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BEAFD0" w14:textId="7162B3AC" w:rsidR="00AE2277" w:rsidRPr="00AE2277" w:rsidRDefault="00AE2277" w:rsidP="00AE2277">
      <w:pPr>
        <w:pStyle w:val="Web"/>
        <w:jc w:val="both"/>
        <w:rPr>
          <w:color w:val="000000"/>
          <w:lang w:val="el-GR"/>
        </w:rPr>
      </w:pPr>
      <w:bookmarkStart w:id="0" w:name="_GoBack"/>
      <w:bookmarkEnd w:id="0"/>
      <w:r w:rsidRPr="00AE2277">
        <w:rPr>
          <w:rStyle w:val="a4"/>
          <w:color w:val="000000"/>
          <w:lang w:val="el-GR"/>
        </w:rPr>
        <w:t>Ελληνικά:</w:t>
      </w:r>
      <w:r w:rsidR="00AE08E1" w:rsidRPr="00AE08E1">
        <w:rPr>
          <w:lang w:val="el-GR"/>
        </w:rPr>
        <w:t xml:space="preserve"> </w:t>
      </w:r>
    </w:p>
    <w:p w14:paraId="716B76D5" w14:textId="443BBE0B" w:rsidR="00AE2277" w:rsidRPr="00AE2277" w:rsidRDefault="00AE2277" w:rsidP="00AE2277">
      <w:pPr>
        <w:pStyle w:val="Web"/>
        <w:jc w:val="both"/>
        <w:rPr>
          <w:color w:val="000000"/>
          <w:lang w:val="el-GR"/>
        </w:rPr>
      </w:pPr>
      <w:r w:rsidRPr="00AE2277">
        <w:rPr>
          <w:color w:val="000000"/>
          <w:lang w:val="el-GR"/>
        </w:rPr>
        <w:t>Στο πλαίσιο της μελέτης με τίτλ</w:t>
      </w:r>
      <w:r w:rsidR="00AE08E1">
        <w:fldChar w:fldCharType="begin"/>
      </w:r>
      <w:r w:rsidR="005F2847">
        <w:instrText xml:space="preserve"> INCLUDEPICTURE "C:\\Users\\konstantina\\Library\\Group Containers\\UBF8T346G9.ms\\WebArchiveCopyPasteTempFiles\\com.microsoft.Word\\Logo-2.svg" \* MERGEFORMAT </w:instrText>
      </w:r>
      <w:r w:rsidR="00AE08E1">
        <w:fldChar w:fldCharType="end"/>
      </w:r>
      <w:r w:rsidRPr="00AE2277">
        <w:rPr>
          <w:color w:val="000000"/>
          <w:lang w:val="el-GR"/>
        </w:rPr>
        <w:t>ο «</w:t>
      </w:r>
      <w:r w:rsidRPr="00AE2277">
        <w:rPr>
          <w:lang w:val="el-GR"/>
        </w:rPr>
        <w:t>Η επίδραση της εφαρμογής ενός προγράμματος νευροεπιστημονικής εκπαίδευσης πόνου “Algo(S)therapy” με έμφαση στις επικοινωνιακές δεξιότητες των φυσικοθεραπευτών σε ασθενείς με χρόνιο μυοσκελετικό πόνο</w:t>
      </w:r>
      <w:r>
        <w:rPr>
          <w:lang w:val="el-GR"/>
        </w:rPr>
        <w:t xml:space="preserve">, </w:t>
      </w:r>
      <w:r w:rsidRPr="00AE2277">
        <w:rPr>
          <w:lang w:val="el-GR"/>
        </w:rPr>
        <w:t>Τυχαιοποιημένη Ελεγχόμενη Μελέτη</w:t>
      </w:r>
      <w:r>
        <w:rPr>
          <w:lang w:val="el-GR"/>
        </w:rPr>
        <w:t xml:space="preserve">», </w:t>
      </w:r>
      <w:r w:rsidRPr="00AE2277">
        <w:rPr>
          <w:color w:val="000000"/>
          <w:lang w:val="el-GR"/>
        </w:rPr>
        <w:t xml:space="preserve">η οποία διεξάγεται στο Πανεπιστήμιο Θεσσαλίας (Σχολή Επιστημών Υγείας, Τμήμα Φυσικοθεραπείας) από την υποψήφια διδάκτορα Σαββουλίδου Κωνσταντίνα, </w:t>
      </w:r>
      <w:r w:rsidR="005F028B">
        <w:rPr>
          <w:color w:val="000000"/>
          <w:lang w:val="el-GR"/>
        </w:rPr>
        <w:t xml:space="preserve">και επιβλέπουσα την Καθηγήτρια Ελένη Καπρέλη. </w:t>
      </w:r>
      <w:r w:rsidRPr="00AE2277">
        <w:rPr>
          <w:color w:val="000000"/>
          <w:lang w:val="el-GR"/>
        </w:rPr>
        <w:t>αξιοποιείται η εφαρμογή</w:t>
      </w:r>
      <w:r>
        <w:rPr>
          <w:rStyle w:val="apple-converted-space"/>
          <w:rFonts w:eastAsiaTheme="majorEastAsia"/>
          <w:color w:val="000000"/>
        </w:rPr>
        <w:t> </w:t>
      </w:r>
      <w:hyperlink r:id="rId5" w:history="1">
        <w:r>
          <w:rPr>
            <w:rStyle w:val="-"/>
          </w:rPr>
          <w:t>m</w:t>
        </w:r>
        <w:r w:rsidRPr="00AE2277">
          <w:rPr>
            <w:rStyle w:val="-"/>
            <w:lang w:val="el-GR"/>
          </w:rPr>
          <w:t>-</w:t>
        </w:r>
        <w:r>
          <w:rPr>
            <w:rStyle w:val="-"/>
          </w:rPr>
          <w:t>Path</w:t>
        </w:r>
      </w:hyperlink>
      <w:r w:rsidRPr="00AE2277">
        <w:rPr>
          <w:color w:val="000000"/>
          <w:lang w:val="el-GR"/>
        </w:rPr>
        <w:t xml:space="preserve">, η οποία έχει αναπτυχθεί από το Πανεπιστήμιο </w:t>
      </w:r>
      <w:r>
        <w:rPr>
          <w:color w:val="000000"/>
        </w:rPr>
        <w:t>KU</w:t>
      </w:r>
      <w:r w:rsidRPr="00AE2277">
        <w:rPr>
          <w:color w:val="000000"/>
          <w:lang w:val="el-GR"/>
        </w:rPr>
        <w:t xml:space="preserve"> </w:t>
      </w:r>
      <w:r>
        <w:rPr>
          <w:color w:val="000000"/>
        </w:rPr>
        <w:t>Leuven</w:t>
      </w:r>
      <w:r w:rsidRPr="00AE2277">
        <w:rPr>
          <w:color w:val="000000"/>
          <w:lang w:val="el-GR"/>
        </w:rPr>
        <w:t xml:space="preserve"> (Βέλγιο) και εφαρμόζει τη μέθοδο </w:t>
      </w:r>
      <w:r>
        <w:rPr>
          <w:color w:val="000000"/>
        </w:rPr>
        <w:t>of</w:t>
      </w:r>
      <w:r>
        <w:rPr>
          <w:rStyle w:val="apple-converted-space"/>
          <w:rFonts w:eastAsiaTheme="majorEastAsia"/>
          <w:color w:val="000000"/>
        </w:rPr>
        <w:t> </w:t>
      </w:r>
      <w:hyperlink r:id="rId6" w:history="1">
        <w:r>
          <w:rPr>
            <w:rStyle w:val="-"/>
          </w:rPr>
          <w:t>Ecological</w:t>
        </w:r>
        <w:r w:rsidRPr="00AE2277">
          <w:rPr>
            <w:rStyle w:val="-"/>
            <w:lang w:val="el-GR"/>
          </w:rPr>
          <w:t xml:space="preserve"> </w:t>
        </w:r>
        <w:r>
          <w:rPr>
            <w:rStyle w:val="-"/>
          </w:rPr>
          <w:t>Momentary</w:t>
        </w:r>
        <w:r w:rsidRPr="00AE2277">
          <w:rPr>
            <w:rStyle w:val="-"/>
            <w:lang w:val="el-GR"/>
          </w:rPr>
          <w:t xml:space="preserve"> </w:t>
        </w:r>
        <w:r>
          <w:rPr>
            <w:rStyle w:val="-"/>
          </w:rPr>
          <w:t>Assessment</w:t>
        </w:r>
      </w:hyperlink>
      <w:r w:rsidRPr="00AE2277">
        <w:rPr>
          <w:color w:val="000000"/>
          <w:lang w:val="el-GR"/>
        </w:rPr>
        <w:t>, για τη συλλογή δεδομένων από τους συμμετέχοντες σε πραγματικό χρόνο, μέσα από το καθημερινό τους περιβάλλον. Η εφαρμογή είναι πλέον διαθέσιμη και στα ελληνικά, χάρη στη μετάφραση που πραγματοποιήθηκε στο πλαίσιο της παρούσας συνεργασίας. Η προσέγγιση αυτή επιτρέπει την καταγραφή πιο αξιόπιστων και αντιπροσωπευτικών δεδομένων και συμβάλλει στην καλύτερη κατανόηση των ερευνητικών ερωτημάτων της μελέτης σχετικά με τον χρόνιο μυοσκελετικό πόνο.</w:t>
      </w:r>
    </w:p>
    <w:p w14:paraId="42BAB307" w14:textId="77777777" w:rsidR="00AE2277" w:rsidRDefault="00AE2277" w:rsidP="00AE2277">
      <w:pPr>
        <w:pStyle w:val="Web"/>
        <w:jc w:val="both"/>
        <w:rPr>
          <w:color w:val="000000"/>
        </w:rPr>
      </w:pPr>
      <w:r>
        <w:rPr>
          <w:rStyle w:val="a4"/>
          <w:color w:val="000000"/>
        </w:rPr>
        <w:t>English:</w:t>
      </w:r>
    </w:p>
    <w:p w14:paraId="7B6FB2B7" w14:textId="623C234F" w:rsidR="00AE08E1" w:rsidRDefault="00AE2277" w:rsidP="00AE2277">
      <w:pPr>
        <w:pStyle w:val="Web"/>
        <w:jc w:val="both"/>
        <w:rPr>
          <w:color w:val="000000"/>
        </w:rPr>
      </w:pPr>
      <w:r>
        <w:rPr>
          <w:color w:val="000000"/>
        </w:rPr>
        <w:t>As part of the study titled "</w:t>
      </w:r>
      <w:r w:rsidRPr="00AE2277">
        <w:rPr>
          <w:color w:val="000000"/>
        </w:rPr>
        <w:t>The effect of implementing a pain neuroscience education program 'Algo(S)therapy', with an emphasis on the communication skills of physiotherapists, in patients with chronic musculoskeletal pain: A Randomized Controlled Trial</w:t>
      </w:r>
      <w:r>
        <w:rPr>
          <w:color w:val="000000"/>
        </w:rPr>
        <w:t xml:space="preserve">," conducted at the University of Thessaly (School of Health Sciences, Department of Physiotherapy) by PhD candidate Konstantina Savvoulidou, </w:t>
      </w:r>
      <w:r w:rsidR="005F028B">
        <w:rPr>
          <w:color w:val="000000"/>
          <w:lang w:val="en-US"/>
        </w:rPr>
        <w:t xml:space="preserve">with supervisor Prof Eleni Kapreli, </w:t>
      </w:r>
      <w:r>
        <w:rPr>
          <w:color w:val="000000"/>
        </w:rPr>
        <w:t>the</w:t>
      </w:r>
      <w:r>
        <w:rPr>
          <w:rStyle w:val="apple-converted-space"/>
          <w:rFonts w:eastAsiaTheme="majorEastAsia"/>
          <w:color w:val="000000"/>
        </w:rPr>
        <w:t> </w:t>
      </w:r>
      <w:hyperlink r:id="rId7" w:history="1">
        <w:r>
          <w:rPr>
            <w:rStyle w:val="-"/>
          </w:rPr>
          <w:t>m-Path</w:t>
        </w:r>
      </w:hyperlink>
      <w:r w:rsidRPr="00AE2277">
        <w:rPr>
          <w:color w:val="000000"/>
        </w:rPr>
        <w:t xml:space="preserve"> </w:t>
      </w:r>
      <w:r>
        <w:rPr>
          <w:color w:val="000000"/>
        </w:rPr>
        <w:t>application — developed by KU Leuven (Belgium) — is used, applying the of</w:t>
      </w:r>
      <w:r>
        <w:rPr>
          <w:rStyle w:val="apple-converted-space"/>
          <w:rFonts w:eastAsiaTheme="majorEastAsia"/>
          <w:color w:val="000000"/>
        </w:rPr>
        <w:t> </w:t>
      </w:r>
      <w:hyperlink r:id="rId8" w:history="1">
        <w:r>
          <w:rPr>
            <w:rStyle w:val="-"/>
          </w:rPr>
          <w:t>Ecological Momentary Assessment</w:t>
        </w:r>
      </w:hyperlink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 xml:space="preserve">method to collect data from participants in real time, within their everyday environment. </w:t>
      </w:r>
      <w:r w:rsidRPr="00AE2277">
        <w:rPr>
          <w:color w:val="000000"/>
        </w:rPr>
        <w:t xml:space="preserve">The app is now also available in Greek, thanks to a translation carried out as part of this collaboration. </w:t>
      </w:r>
      <w:r>
        <w:rPr>
          <w:color w:val="000000"/>
        </w:rPr>
        <w:t>This approach allows for the recording of more reliable and representative data and contributes to a better understanding of the research questions related to chronic musculoskeletal pain.</w:t>
      </w:r>
    </w:p>
    <w:p w14:paraId="3F437F72" w14:textId="047DCA69" w:rsidR="00231EAF" w:rsidRPr="00AE08E1" w:rsidRDefault="00AE08E1" w:rsidP="00AE08E1">
      <w:pPr>
        <w:pStyle w:val="Web"/>
        <w:jc w:val="both"/>
        <w:rPr>
          <w:color w:val="000000"/>
        </w:rPr>
      </w:pPr>
      <w:r>
        <w:fldChar w:fldCharType="begin"/>
      </w:r>
      <w:r w:rsidR="005F2847">
        <w:instrText xml:space="preserve"> INCLUDEPICTURE "C:\\Users\\konstantina\\Library\\Group Containers\\UBF8T346G9.ms\\WebArchiveCopyPasteTempFiles\\com.microsoft.Word\\Logo-2.svg" \* MERGEFORMAT </w:instrText>
      </w:r>
      <w:r>
        <w:fldChar w:fldCharType="separate"/>
      </w:r>
      <w:r>
        <w:rPr>
          <w:noProof/>
          <w:lang w:val="el-GR" w:eastAsia="el-GR"/>
          <w14:ligatures w14:val="standardContextual"/>
        </w:rPr>
        <w:drawing>
          <wp:inline distT="0" distB="0" distL="0" distR="0" wp14:anchorId="63606863" wp14:editId="049190FC">
            <wp:extent cx="1714500" cy="939800"/>
            <wp:effectExtent l="0" t="0" r="0" b="0"/>
            <wp:docPr id="1349889482" name="Picture 4" descr="A logo with text and lett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7660010" name="Picture 4" descr="A logo with text and letters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 w:rsidRPr="00AE08E1">
        <w:instrText xml:space="preserve"> </w:instrText>
      </w:r>
      <w:r>
        <w:instrText>INCLUDEPICTURE</w:instrText>
      </w:r>
      <w:r w:rsidRPr="00AE08E1">
        <w:instrText xml:space="preserve"> "</w:instrText>
      </w:r>
      <w:r>
        <w:instrText>https</w:instrText>
      </w:r>
      <w:r w:rsidRPr="00AE08E1">
        <w:instrText>://</w:instrText>
      </w:r>
      <w:r>
        <w:instrText>m</w:instrText>
      </w:r>
      <w:r w:rsidRPr="00AE08E1">
        <w:instrText>-</w:instrText>
      </w:r>
      <w:r>
        <w:instrText>path</w:instrText>
      </w:r>
      <w:r w:rsidRPr="00AE08E1">
        <w:instrText>.</w:instrText>
      </w:r>
      <w:r>
        <w:instrText>io</w:instrText>
      </w:r>
      <w:r w:rsidRPr="00AE08E1">
        <w:instrText>/</w:instrText>
      </w:r>
      <w:r>
        <w:instrText>images</w:instrText>
      </w:r>
      <w:r w:rsidRPr="00AE08E1">
        <w:instrText>/</w:instrText>
      </w:r>
      <w:r>
        <w:instrText>landing</w:instrText>
      </w:r>
      <w:r w:rsidRPr="00AE08E1">
        <w:instrText>-</w:instrText>
      </w:r>
      <w:r>
        <w:instrText>m</w:instrText>
      </w:r>
      <w:r w:rsidRPr="00AE08E1">
        <w:instrText>-</w:instrText>
      </w:r>
      <w:r>
        <w:instrText>devices</w:instrText>
      </w:r>
      <w:r w:rsidRPr="00AE08E1">
        <w:instrText>.</w:instrText>
      </w:r>
      <w:r>
        <w:instrText>png</w:instrText>
      </w:r>
      <w:r w:rsidRPr="00AE08E1">
        <w:instrText xml:space="preserve">" \* </w:instrText>
      </w:r>
      <w:r>
        <w:instrText>MERGEFORMATINET</w:instrText>
      </w:r>
      <w:r w:rsidRPr="00AE08E1">
        <w:instrText xml:space="preserve"> </w:instrText>
      </w:r>
      <w:r>
        <w:fldChar w:fldCharType="separate"/>
      </w:r>
      <w:r>
        <w:rPr>
          <w:noProof/>
          <w:lang w:val="el-GR" w:eastAsia="el-GR"/>
        </w:rPr>
        <w:drawing>
          <wp:inline distT="0" distB="0" distL="0" distR="0" wp14:anchorId="0F427803" wp14:editId="371E8400">
            <wp:extent cx="3023616" cy="1943227"/>
            <wp:effectExtent l="0" t="0" r="0" b="0"/>
            <wp:docPr id="862211765" name="Picture 1" descr="A group of devices with a screen showing a smi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2211765" name="Picture 1" descr="A group of devices with a screen showing a smi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682" cy="194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231EAF" w:rsidRPr="00AE08E1" w:rsidSect="009174B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277"/>
    <w:rsid w:val="000435FE"/>
    <w:rsid w:val="000745F8"/>
    <w:rsid w:val="0007550B"/>
    <w:rsid w:val="00084E03"/>
    <w:rsid w:val="000907B0"/>
    <w:rsid w:val="00091ACF"/>
    <w:rsid w:val="00095D53"/>
    <w:rsid w:val="000A2C59"/>
    <w:rsid w:val="000B188D"/>
    <w:rsid w:val="000C4AB7"/>
    <w:rsid w:val="000F7B6B"/>
    <w:rsid w:val="0010570C"/>
    <w:rsid w:val="00110928"/>
    <w:rsid w:val="00112862"/>
    <w:rsid w:val="0011301D"/>
    <w:rsid w:val="0011500C"/>
    <w:rsid w:val="00121A30"/>
    <w:rsid w:val="0013349A"/>
    <w:rsid w:val="00140D5E"/>
    <w:rsid w:val="00181B7D"/>
    <w:rsid w:val="001842F3"/>
    <w:rsid w:val="0019464E"/>
    <w:rsid w:val="0019490C"/>
    <w:rsid w:val="001A574B"/>
    <w:rsid w:val="001E6D79"/>
    <w:rsid w:val="00205E07"/>
    <w:rsid w:val="00225F8F"/>
    <w:rsid w:val="00231EAF"/>
    <w:rsid w:val="00233A45"/>
    <w:rsid w:val="00277852"/>
    <w:rsid w:val="002C0C6D"/>
    <w:rsid w:val="002C46D5"/>
    <w:rsid w:val="003164D1"/>
    <w:rsid w:val="00316847"/>
    <w:rsid w:val="0034363B"/>
    <w:rsid w:val="003A79F4"/>
    <w:rsid w:val="003B3625"/>
    <w:rsid w:val="003B473E"/>
    <w:rsid w:val="003D399D"/>
    <w:rsid w:val="003F35D5"/>
    <w:rsid w:val="004440F2"/>
    <w:rsid w:val="004635D7"/>
    <w:rsid w:val="004741E1"/>
    <w:rsid w:val="0048007F"/>
    <w:rsid w:val="00484B56"/>
    <w:rsid w:val="0048637E"/>
    <w:rsid w:val="004963C5"/>
    <w:rsid w:val="004A0940"/>
    <w:rsid w:val="004B40A3"/>
    <w:rsid w:val="004C1A74"/>
    <w:rsid w:val="004E7403"/>
    <w:rsid w:val="00512C8F"/>
    <w:rsid w:val="00514F27"/>
    <w:rsid w:val="00516097"/>
    <w:rsid w:val="00520B89"/>
    <w:rsid w:val="00595276"/>
    <w:rsid w:val="005B49FB"/>
    <w:rsid w:val="005D7007"/>
    <w:rsid w:val="005E2D1C"/>
    <w:rsid w:val="005E3A84"/>
    <w:rsid w:val="005F028B"/>
    <w:rsid w:val="005F2847"/>
    <w:rsid w:val="005F4B95"/>
    <w:rsid w:val="005F7D40"/>
    <w:rsid w:val="0060241C"/>
    <w:rsid w:val="00607DEC"/>
    <w:rsid w:val="00624D16"/>
    <w:rsid w:val="00690129"/>
    <w:rsid w:val="00692D69"/>
    <w:rsid w:val="006A7FD6"/>
    <w:rsid w:val="006B4235"/>
    <w:rsid w:val="006D7468"/>
    <w:rsid w:val="006E1146"/>
    <w:rsid w:val="006F1A27"/>
    <w:rsid w:val="00706CC2"/>
    <w:rsid w:val="007153A2"/>
    <w:rsid w:val="00722605"/>
    <w:rsid w:val="007235D4"/>
    <w:rsid w:val="00730527"/>
    <w:rsid w:val="007448E0"/>
    <w:rsid w:val="00744EC0"/>
    <w:rsid w:val="00755088"/>
    <w:rsid w:val="00755901"/>
    <w:rsid w:val="00784158"/>
    <w:rsid w:val="007855C0"/>
    <w:rsid w:val="007906DA"/>
    <w:rsid w:val="007A01C4"/>
    <w:rsid w:val="007D07BB"/>
    <w:rsid w:val="007D3CC9"/>
    <w:rsid w:val="007F048C"/>
    <w:rsid w:val="007F1413"/>
    <w:rsid w:val="007F6A60"/>
    <w:rsid w:val="008331CF"/>
    <w:rsid w:val="00843F0B"/>
    <w:rsid w:val="00854D76"/>
    <w:rsid w:val="00856939"/>
    <w:rsid w:val="008969F7"/>
    <w:rsid w:val="008B162B"/>
    <w:rsid w:val="008C3243"/>
    <w:rsid w:val="008C3477"/>
    <w:rsid w:val="008C7A04"/>
    <w:rsid w:val="008D26D2"/>
    <w:rsid w:val="008D6466"/>
    <w:rsid w:val="008E099A"/>
    <w:rsid w:val="009174B7"/>
    <w:rsid w:val="009234CF"/>
    <w:rsid w:val="009318E4"/>
    <w:rsid w:val="00955241"/>
    <w:rsid w:val="0097645F"/>
    <w:rsid w:val="009B1AEE"/>
    <w:rsid w:val="009D70E6"/>
    <w:rsid w:val="009F6DF5"/>
    <w:rsid w:val="00A12CE4"/>
    <w:rsid w:val="00A203EB"/>
    <w:rsid w:val="00A4463C"/>
    <w:rsid w:val="00A52151"/>
    <w:rsid w:val="00A65FEE"/>
    <w:rsid w:val="00A92340"/>
    <w:rsid w:val="00AA074A"/>
    <w:rsid w:val="00AC0F46"/>
    <w:rsid w:val="00AD4A5D"/>
    <w:rsid w:val="00AD5B22"/>
    <w:rsid w:val="00AE08E1"/>
    <w:rsid w:val="00AE2277"/>
    <w:rsid w:val="00B01A78"/>
    <w:rsid w:val="00B16E8D"/>
    <w:rsid w:val="00B2737B"/>
    <w:rsid w:val="00B3249B"/>
    <w:rsid w:val="00B37ED2"/>
    <w:rsid w:val="00B5579D"/>
    <w:rsid w:val="00B76414"/>
    <w:rsid w:val="00B80A5C"/>
    <w:rsid w:val="00BB0512"/>
    <w:rsid w:val="00BB22D4"/>
    <w:rsid w:val="00BB2AD7"/>
    <w:rsid w:val="00BD75E9"/>
    <w:rsid w:val="00C0184E"/>
    <w:rsid w:val="00C0620E"/>
    <w:rsid w:val="00C143DC"/>
    <w:rsid w:val="00C15379"/>
    <w:rsid w:val="00C329E7"/>
    <w:rsid w:val="00C429B9"/>
    <w:rsid w:val="00C5128F"/>
    <w:rsid w:val="00C53D36"/>
    <w:rsid w:val="00C6483C"/>
    <w:rsid w:val="00C66883"/>
    <w:rsid w:val="00C71F6F"/>
    <w:rsid w:val="00C80584"/>
    <w:rsid w:val="00C972B6"/>
    <w:rsid w:val="00CA039B"/>
    <w:rsid w:val="00CA6B13"/>
    <w:rsid w:val="00CC3848"/>
    <w:rsid w:val="00CC41C6"/>
    <w:rsid w:val="00CD6C99"/>
    <w:rsid w:val="00CF63F4"/>
    <w:rsid w:val="00D00CA5"/>
    <w:rsid w:val="00D118D2"/>
    <w:rsid w:val="00D1630F"/>
    <w:rsid w:val="00D179C2"/>
    <w:rsid w:val="00D432A8"/>
    <w:rsid w:val="00D816C4"/>
    <w:rsid w:val="00D97A9F"/>
    <w:rsid w:val="00DD7D45"/>
    <w:rsid w:val="00DE5581"/>
    <w:rsid w:val="00E00649"/>
    <w:rsid w:val="00E2232C"/>
    <w:rsid w:val="00E24903"/>
    <w:rsid w:val="00E41A8F"/>
    <w:rsid w:val="00E4599E"/>
    <w:rsid w:val="00E54A11"/>
    <w:rsid w:val="00E771EF"/>
    <w:rsid w:val="00EC59D6"/>
    <w:rsid w:val="00EC78A5"/>
    <w:rsid w:val="00ED3F47"/>
    <w:rsid w:val="00ED43DE"/>
    <w:rsid w:val="00F1788F"/>
    <w:rsid w:val="00F20D7E"/>
    <w:rsid w:val="00F23659"/>
    <w:rsid w:val="00F40154"/>
    <w:rsid w:val="00F556B8"/>
    <w:rsid w:val="00F632E2"/>
    <w:rsid w:val="00F64204"/>
    <w:rsid w:val="00F91B2F"/>
    <w:rsid w:val="00FA2739"/>
    <w:rsid w:val="00FC26E6"/>
    <w:rsid w:val="00FC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9F6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54D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Char"/>
    <w:uiPriority w:val="10"/>
    <w:qFormat/>
    <w:rsid w:val="00ED43DE"/>
    <w:pPr>
      <w:spacing w:after="16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Char">
    <w:name w:val="Τίτλος Char"/>
    <w:basedOn w:val="a0"/>
    <w:link w:val="a3"/>
    <w:uiPriority w:val="10"/>
    <w:rsid w:val="00ED43DE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customStyle="1" w:styleId="Style1">
    <w:name w:val="Style1"/>
    <w:basedOn w:val="1"/>
    <w:qFormat/>
    <w:rsid w:val="00854D76"/>
    <w:pPr>
      <w:suppressAutoHyphens/>
      <w:spacing w:line="276" w:lineRule="auto"/>
    </w:pPr>
  </w:style>
  <w:style w:type="character" w:customStyle="1" w:styleId="1Char">
    <w:name w:val="Επικεφαλίδα 1 Char"/>
    <w:basedOn w:val="a0"/>
    <w:link w:val="1"/>
    <w:uiPriority w:val="9"/>
    <w:rsid w:val="00854D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Web">
    <w:name w:val="Normal (Web)"/>
    <w:basedOn w:val="a"/>
    <w:uiPriority w:val="99"/>
    <w:unhideWhenUsed/>
    <w:rsid w:val="00AE22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a4">
    <w:name w:val="Strong"/>
    <w:basedOn w:val="a0"/>
    <w:uiPriority w:val="22"/>
    <w:qFormat/>
    <w:rsid w:val="00AE2277"/>
    <w:rPr>
      <w:b/>
      <w:bCs/>
    </w:rPr>
  </w:style>
  <w:style w:type="character" w:customStyle="1" w:styleId="apple-converted-space">
    <w:name w:val="apple-converted-space"/>
    <w:basedOn w:val="a0"/>
    <w:rsid w:val="00AE2277"/>
  </w:style>
  <w:style w:type="character" w:styleId="-">
    <w:name w:val="Hyperlink"/>
    <w:basedOn w:val="a0"/>
    <w:uiPriority w:val="99"/>
    <w:semiHidden/>
    <w:unhideWhenUsed/>
    <w:rsid w:val="00AE2277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5F284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F28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854D7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next w:val="a"/>
    <w:link w:val="Char"/>
    <w:uiPriority w:val="10"/>
    <w:qFormat/>
    <w:rsid w:val="00ED43DE"/>
    <w:pPr>
      <w:spacing w:after="160"/>
      <w:contextualSpacing/>
    </w:pPr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character" w:customStyle="1" w:styleId="Char">
    <w:name w:val="Τίτλος Char"/>
    <w:basedOn w:val="a0"/>
    <w:link w:val="a3"/>
    <w:uiPriority w:val="10"/>
    <w:rsid w:val="00ED43DE"/>
    <w:rPr>
      <w:rFonts w:asciiTheme="majorHAnsi" w:eastAsiaTheme="majorEastAsia" w:hAnsiTheme="majorHAnsi" w:cstheme="majorBidi"/>
      <w:smallCaps/>
      <w:color w:val="323E4F" w:themeColor="text2" w:themeShade="BF"/>
      <w:spacing w:val="5"/>
      <w:sz w:val="72"/>
      <w:szCs w:val="72"/>
    </w:rPr>
  </w:style>
  <w:style w:type="paragraph" w:customStyle="1" w:styleId="Style1">
    <w:name w:val="Style1"/>
    <w:basedOn w:val="1"/>
    <w:qFormat/>
    <w:rsid w:val="00854D76"/>
    <w:pPr>
      <w:suppressAutoHyphens/>
      <w:spacing w:line="276" w:lineRule="auto"/>
    </w:pPr>
  </w:style>
  <w:style w:type="character" w:customStyle="1" w:styleId="1Char">
    <w:name w:val="Επικεφαλίδα 1 Char"/>
    <w:basedOn w:val="a0"/>
    <w:link w:val="1"/>
    <w:uiPriority w:val="9"/>
    <w:rsid w:val="00854D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Web">
    <w:name w:val="Normal (Web)"/>
    <w:basedOn w:val="a"/>
    <w:uiPriority w:val="99"/>
    <w:unhideWhenUsed/>
    <w:rsid w:val="00AE227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a4">
    <w:name w:val="Strong"/>
    <w:basedOn w:val="a0"/>
    <w:uiPriority w:val="22"/>
    <w:qFormat/>
    <w:rsid w:val="00AE2277"/>
    <w:rPr>
      <w:b/>
      <w:bCs/>
    </w:rPr>
  </w:style>
  <w:style w:type="character" w:customStyle="1" w:styleId="apple-converted-space">
    <w:name w:val="apple-converted-space"/>
    <w:basedOn w:val="a0"/>
    <w:rsid w:val="00AE2277"/>
  </w:style>
  <w:style w:type="character" w:styleId="-">
    <w:name w:val="Hyperlink"/>
    <w:basedOn w:val="a0"/>
    <w:uiPriority w:val="99"/>
    <w:semiHidden/>
    <w:unhideWhenUsed/>
    <w:rsid w:val="00AE2277"/>
    <w:rPr>
      <w:color w:val="0000FF"/>
      <w:u w:val="single"/>
    </w:rPr>
  </w:style>
  <w:style w:type="paragraph" w:styleId="a5">
    <w:name w:val="Balloon Text"/>
    <w:basedOn w:val="a"/>
    <w:link w:val="Char0"/>
    <w:uiPriority w:val="99"/>
    <w:semiHidden/>
    <w:unhideWhenUsed/>
    <w:rsid w:val="005F2847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5F28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-path.i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-path.io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m-path.io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m-path.io/" TargetMode="Externa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SAVVOULIDOU KONSTANTINA</dc:creator>
  <cp:lastModifiedBy>gramfys01</cp:lastModifiedBy>
  <cp:revision>2</cp:revision>
  <dcterms:created xsi:type="dcterms:W3CDTF">2026-06-29T05:47:00Z</dcterms:created>
  <dcterms:modified xsi:type="dcterms:W3CDTF">2026-06-29T05:47:00Z</dcterms:modified>
</cp:coreProperties>
</file>