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C7A20" w14:textId="77777777" w:rsidR="003145C9" w:rsidRPr="00591626" w:rsidRDefault="00591626">
      <w:pPr>
        <w:rPr>
          <w:b/>
        </w:rPr>
      </w:pPr>
      <w:r>
        <w:rPr>
          <w:b/>
        </w:rPr>
        <w:t>ΕΙΣΗΓΗΣΗ ΕΠΙΤ</w:t>
      </w:r>
      <w:r w:rsidR="00920761" w:rsidRPr="00591626">
        <w:rPr>
          <w:b/>
        </w:rPr>
        <w:t>ΡΟΠΗΣ Π</w:t>
      </w:r>
      <w:r>
        <w:rPr>
          <w:b/>
        </w:rPr>
        <w:t>Τ</w:t>
      </w:r>
      <w:r w:rsidR="00920761" w:rsidRPr="00591626">
        <w:rPr>
          <w:b/>
        </w:rPr>
        <w:t>ΥΧΙΑΚΩΝ ΕΡΓΑΣΙΩΝ</w:t>
      </w:r>
    </w:p>
    <w:p w14:paraId="78061642" w14:textId="66821391" w:rsidR="00920761" w:rsidRDefault="009A6673">
      <w:r>
        <w:t>Η Επιτροπή Πτυχιακών Εργασιών συνεδρίασε την</w:t>
      </w:r>
      <w:r w:rsidR="00302DEF">
        <w:t xml:space="preserve"> </w:t>
      </w:r>
      <w:r w:rsidR="000446A3">
        <w:t>Δευτέρα</w:t>
      </w:r>
      <w:r>
        <w:t xml:space="preserve"> </w:t>
      </w:r>
      <w:r w:rsidR="00302DEF">
        <w:t>27</w:t>
      </w:r>
      <w:r>
        <w:t>/3/202</w:t>
      </w:r>
      <w:r w:rsidR="00302DEF">
        <w:t>6</w:t>
      </w:r>
      <w:r>
        <w:t>. Μετά την εξέταση των αιτήσεων για ανάθεση</w:t>
      </w:r>
      <w:r w:rsidR="000446A3">
        <w:t>- παράταση εκπόνησης</w:t>
      </w:r>
      <w:r>
        <w:t xml:space="preserve"> πτυχιακών εργασιών</w:t>
      </w:r>
      <w:r w:rsidR="000446A3">
        <w:t xml:space="preserve"> ή αλλαγή </w:t>
      </w:r>
      <w:r w:rsidR="00D8294F">
        <w:t>θέματος</w:t>
      </w:r>
      <w:r>
        <w:t>, η Επιτροπή αποφάσισε</w:t>
      </w:r>
      <w:r w:rsidR="00EC1B90">
        <w:t xml:space="preserve"> ομόφωνα τα αποτελέσματα που φαίνονται στους Πίνακες Α και Β .</w:t>
      </w:r>
    </w:p>
    <w:p w14:paraId="1C90CCE7" w14:textId="77777777" w:rsidR="005F28A3" w:rsidRPr="005F28A3" w:rsidRDefault="005F28A3" w:rsidP="005F28A3">
      <w:r>
        <w:t>Οι φοιτητές στους οποίους έχουν ζητηθεί διορθώσεις στις αιτήσεις τους θα πρέπει να υποβάλλουν ξανά το έντυπο Α, σύμφωνα με τις αλλαγές που τους ζητήθηκαν, το αργότερο έως και 2 εβδομάδες μετά την ημερομηνία έγκρισης των αιτήσεων για πτυχιακή εργασία από την συνέλευση του Τμήματος.</w:t>
      </w:r>
    </w:p>
    <w:p w14:paraId="7A11752F" w14:textId="77777777" w:rsidR="005F28A3" w:rsidRDefault="005F28A3"/>
    <w:p w14:paraId="0AC97FEB" w14:textId="64652D95" w:rsidR="00920761" w:rsidRPr="00EC1B90" w:rsidRDefault="00EC1B90" w:rsidP="00920761">
      <w:pPr>
        <w:rPr>
          <w:b/>
        </w:rPr>
      </w:pPr>
      <w:r w:rsidRPr="00EC1B90">
        <w:rPr>
          <w:b/>
        </w:rPr>
        <w:t>ΠΙΝΑΚΑΣ Α</w:t>
      </w:r>
      <w:r w:rsidR="009A6673" w:rsidRPr="00EC1B90">
        <w:rPr>
          <w:b/>
        </w:rPr>
        <w:t xml:space="preserve">: Αιτήσεις </w:t>
      </w:r>
      <w:r w:rsidR="000446A3">
        <w:rPr>
          <w:b/>
        </w:rPr>
        <w:t xml:space="preserve">ανάθεσης </w:t>
      </w:r>
      <w:r w:rsidR="009A6673" w:rsidRPr="00EC1B90">
        <w:rPr>
          <w:b/>
        </w:rPr>
        <w:t>πτυχιακών εργασιών που εγκρίθηκαν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2069"/>
        <w:gridCol w:w="3828"/>
        <w:gridCol w:w="4110"/>
      </w:tblGrid>
      <w:tr w:rsidR="00EB4EFB" w14:paraId="3363B7EA" w14:textId="77777777" w:rsidTr="00EB4EFB">
        <w:trPr>
          <w:trHeight w:val="775"/>
        </w:trPr>
        <w:tc>
          <w:tcPr>
            <w:tcW w:w="1384" w:type="dxa"/>
          </w:tcPr>
          <w:p w14:paraId="6F3D06F3" w14:textId="77777777" w:rsidR="00EB4EFB" w:rsidRPr="00347D6D" w:rsidRDefault="00EB4EFB" w:rsidP="00920761">
            <w:pPr>
              <w:rPr>
                <w:b/>
              </w:rPr>
            </w:pPr>
            <w:r w:rsidRPr="00347D6D">
              <w:rPr>
                <w:b/>
              </w:rPr>
              <w:t>ΑΡΙΘΜΟΣ ΜΗΤΡΩΟΥ ΦΟΙΤΗΤΩΝ</w:t>
            </w:r>
          </w:p>
        </w:tc>
        <w:tc>
          <w:tcPr>
            <w:tcW w:w="2069" w:type="dxa"/>
          </w:tcPr>
          <w:p w14:paraId="30969376" w14:textId="77777777" w:rsidR="00EB4EFB" w:rsidRPr="00347D6D" w:rsidRDefault="00EB4EFB" w:rsidP="00920761">
            <w:pPr>
              <w:rPr>
                <w:b/>
              </w:rPr>
            </w:pPr>
            <w:r w:rsidRPr="00347D6D">
              <w:rPr>
                <w:b/>
              </w:rPr>
              <w:t>ΕΙΣΗΓΗΤΗΣ</w:t>
            </w:r>
          </w:p>
        </w:tc>
        <w:tc>
          <w:tcPr>
            <w:tcW w:w="3828" w:type="dxa"/>
          </w:tcPr>
          <w:p w14:paraId="1BA3F5EE" w14:textId="77777777" w:rsidR="00EB4EFB" w:rsidRPr="00347D6D" w:rsidRDefault="00EB4EFB" w:rsidP="00920761">
            <w:pPr>
              <w:rPr>
                <w:b/>
              </w:rPr>
            </w:pPr>
            <w:r w:rsidRPr="00347D6D">
              <w:rPr>
                <w:b/>
              </w:rPr>
              <w:t>ΤΙΤΛΟΣ</w:t>
            </w:r>
          </w:p>
        </w:tc>
        <w:tc>
          <w:tcPr>
            <w:tcW w:w="4110" w:type="dxa"/>
          </w:tcPr>
          <w:p w14:paraId="7C1E59B0" w14:textId="77777777" w:rsidR="00EB4EFB" w:rsidRPr="00347D6D" w:rsidRDefault="00EB4EFB" w:rsidP="00920761">
            <w:pPr>
              <w:rPr>
                <w:b/>
              </w:rPr>
            </w:pPr>
            <w:r w:rsidRPr="00347D6D">
              <w:rPr>
                <w:b/>
              </w:rPr>
              <w:t>ΤΙΤΛΟΣ (ΑΓΓΛΙΚΑ)</w:t>
            </w:r>
          </w:p>
        </w:tc>
      </w:tr>
      <w:tr w:rsidR="00EB4EFB" w:rsidRPr="003D2C74" w14:paraId="05482385" w14:textId="77777777" w:rsidTr="00EB4EFB">
        <w:trPr>
          <w:trHeight w:val="775"/>
        </w:trPr>
        <w:tc>
          <w:tcPr>
            <w:tcW w:w="1384" w:type="dxa"/>
          </w:tcPr>
          <w:p w14:paraId="15E2A819" w14:textId="5F05DA8C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 w:rsidRPr="00E5465D">
              <w:rPr>
                <w:rFonts w:ascii="Times New Roman" w:hAnsi="Times New Roman" w:cs="Times New Roman"/>
              </w:rPr>
              <w:t>2421</w:t>
            </w:r>
            <w:r>
              <w:rPr>
                <w:rFonts w:ascii="Times New Roman" w:hAnsi="Times New Roman" w:cs="Times New Roman"/>
              </w:rPr>
              <w:t>076</w:t>
            </w:r>
          </w:p>
        </w:tc>
        <w:tc>
          <w:tcPr>
            <w:tcW w:w="2069" w:type="dxa"/>
          </w:tcPr>
          <w:p w14:paraId="3E5BCDBE" w14:textId="1B68048D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ΠΕΠΠΕΡΑ</w:t>
            </w:r>
          </w:p>
        </w:tc>
        <w:tc>
          <w:tcPr>
            <w:tcW w:w="3828" w:type="dxa"/>
          </w:tcPr>
          <w:p w14:paraId="62F0C2DF" w14:textId="69DFB0D2" w:rsidR="00EB4EFB" w:rsidRPr="00E5465D" w:rsidRDefault="000446A3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Διερεύνηση</w:t>
            </w:r>
            <w:r w:rsidR="00EB4EFB">
              <w:rPr>
                <w:rFonts w:ascii="Times New Roman" w:hAnsi="Times New Roman" w:cs="Times New Roman"/>
              </w:rPr>
              <w:t xml:space="preserve"> της </w:t>
            </w:r>
            <w:r>
              <w:rPr>
                <w:rFonts w:ascii="Times New Roman" w:hAnsi="Times New Roman" w:cs="Times New Roman"/>
              </w:rPr>
              <w:t>λειτουργικής</w:t>
            </w:r>
            <w:r w:rsidR="00EB4E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ικανότητας</w:t>
            </w:r>
            <w:r w:rsidR="00EB4EFB">
              <w:rPr>
                <w:rFonts w:ascii="Times New Roman" w:hAnsi="Times New Roman" w:cs="Times New Roman"/>
              </w:rPr>
              <w:t xml:space="preserve"> του </w:t>
            </w:r>
            <w:proofErr w:type="spellStart"/>
            <w:r w:rsidR="00EB4EFB">
              <w:rPr>
                <w:rFonts w:ascii="Times New Roman" w:hAnsi="Times New Roman" w:cs="Times New Roman"/>
              </w:rPr>
              <w:t>καρδιομεταβολικου</w:t>
            </w:r>
            <w:proofErr w:type="spellEnd"/>
            <w:r w:rsidR="00EB4E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προφίλ</w:t>
            </w:r>
            <w:r w:rsidR="00EB4EFB">
              <w:rPr>
                <w:rFonts w:ascii="Times New Roman" w:hAnsi="Times New Roman" w:cs="Times New Roman"/>
              </w:rPr>
              <w:t xml:space="preserve"> σε </w:t>
            </w:r>
            <w:r>
              <w:rPr>
                <w:rFonts w:ascii="Times New Roman" w:hAnsi="Times New Roman" w:cs="Times New Roman"/>
              </w:rPr>
              <w:t>επιζώντες</w:t>
            </w:r>
            <w:r w:rsidR="00EB4E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καρκίνου</w:t>
            </w:r>
            <w:r w:rsidR="00EB4EFB">
              <w:rPr>
                <w:rFonts w:ascii="Times New Roman" w:hAnsi="Times New Roman" w:cs="Times New Roman"/>
              </w:rPr>
              <w:t xml:space="preserve"> του </w:t>
            </w:r>
            <w:r>
              <w:rPr>
                <w:rFonts w:ascii="Times New Roman" w:hAnsi="Times New Roman" w:cs="Times New Roman"/>
              </w:rPr>
              <w:t>μαστού</w:t>
            </w:r>
            <w:r w:rsidR="00EB4EFB">
              <w:rPr>
                <w:rFonts w:ascii="Times New Roman" w:hAnsi="Times New Roman" w:cs="Times New Roman"/>
              </w:rPr>
              <w:t xml:space="preserve"> με </w:t>
            </w:r>
            <w:r>
              <w:rPr>
                <w:rFonts w:ascii="Times New Roman" w:hAnsi="Times New Roman" w:cs="Times New Roman"/>
              </w:rPr>
              <w:t>βάση</w:t>
            </w:r>
            <w:r w:rsidR="00EB4EFB">
              <w:rPr>
                <w:rFonts w:ascii="Times New Roman" w:hAnsi="Times New Roman" w:cs="Times New Roman"/>
              </w:rPr>
              <w:t xml:space="preserve"> την </w:t>
            </w:r>
            <w:r>
              <w:rPr>
                <w:rFonts w:ascii="Times New Roman" w:hAnsi="Times New Roman" w:cs="Times New Roman"/>
              </w:rPr>
              <w:t>παρουσία</w:t>
            </w:r>
            <w:r w:rsidR="00EB4E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δευτερογενούς</w:t>
            </w:r>
            <w:r w:rsidR="00EB4E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B4EFB">
              <w:rPr>
                <w:rFonts w:ascii="Times New Roman" w:hAnsi="Times New Roman" w:cs="Times New Roman"/>
              </w:rPr>
              <w:t>λεμφοιδ</w:t>
            </w:r>
            <w:r>
              <w:rPr>
                <w:rFonts w:ascii="Times New Roman" w:hAnsi="Times New Roman" w:cs="Times New Roman"/>
              </w:rPr>
              <w:t>ή</w:t>
            </w:r>
            <w:r w:rsidR="00EB4EFB">
              <w:rPr>
                <w:rFonts w:ascii="Times New Roman" w:hAnsi="Times New Roman" w:cs="Times New Roman"/>
              </w:rPr>
              <w:t>ματος</w:t>
            </w:r>
            <w:proofErr w:type="spellEnd"/>
            <w:r w:rsidR="00EB4EFB">
              <w:rPr>
                <w:rFonts w:ascii="Times New Roman" w:hAnsi="Times New Roman" w:cs="Times New Roman"/>
              </w:rPr>
              <w:t xml:space="preserve"> του </w:t>
            </w:r>
            <w:r>
              <w:rPr>
                <w:rFonts w:ascii="Times New Roman" w:hAnsi="Times New Roman" w:cs="Times New Roman"/>
              </w:rPr>
              <w:t>άνω</w:t>
            </w:r>
            <w:r w:rsidR="00EB4E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άκρου</w:t>
            </w:r>
          </w:p>
        </w:tc>
        <w:tc>
          <w:tcPr>
            <w:tcW w:w="4110" w:type="dxa"/>
          </w:tcPr>
          <w:p w14:paraId="4970BE7A" w14:textId="30A0605A" w:rsidR="00EB4EFB" w:rsidRPr="00302DEF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Investigation of functional capacity and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cardiometabolic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profile in breast </w:t>
            </w:r>
            <w:r w:rsidR="000446A3">
              <w:rPr>
                <w:rFonts w:ascii="Times New Roman" w:hAnsi="Times New Roman" w:cs="Times New Roman"/>
                <w:lang w:val="en-US"/>
              </w:rPr>
              <w:t>cancer</w:t>
            </w:r>
            <w:r>
              <w:rPr>
                <w:rFonts w:ascii="Times New Roman" w:hAnsi="Times New Roman" w:cs="Times New Roman"/>
                <w:lang w:val="en-US"/>
              </w:rPr>
              <w:t xml:space="preserve"> survivors and comparison based on the presence of secondary upper limb </w:t>
            </w:r>
            <w:r w:rsidR="000446A3">
              <w:rPr>
                <w:rFonts w:ascii="Times New Roman" w:hAnsi="Times New Roman" w:cs="Times New Roman"/>
                <w:lang w:val="en-US"/>
              </w:rPr>
              <w:t>lymphedema.</w:t>
            </w:r>
          </w:p>
        </w:tc>
      </w:tr>
      <w:tr w:rsidR="007D1F1C" w:rsidRPr="003D2C74" w14:paraId="4D036E54" w14:textId="77777777" w:rsidTr="00EB4EFB">
        <w:trPr>
          <w:trHeight w:val="775"/>
        </w:trPr>
        <w:tc>
          <w:tcPr>
            <w:tcW w:w="1384" w:type="dxa"/>
          </w:tcPr>
          <w:p w14:paraId="6C10C706" w14:textId="77777777" w:rsidR="007D1F1C" w:rsidRDefault="007D1F1C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2421070</w:t>
            </w:r>
          </w:p>
          <w:p w14:paraId="25E56FE4" w14:textId="48E62233" w:rsidR="007D1F1C" w:rsidRPr="00E5465D" w:rsidRDefault="007D1F1C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2421047</w:t>
            </w:r>
          </w:p>
        </w:tc>
        <w:tc>
          <w:tcPr>
            <w:tcW w:w="2069" w:type="dxa"/>
          </w:tcPr>
          <w:p w14:paraId="6E0241A3" w14:textId="43148893" w:rsidR="007D1F1C" w:rsidRDefault="007D1F1C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ΣΠΑΝΟΣ</w:t>
            </w:r>
          </w:p>
        </w:tc>
        <w:tc>
          <w:tcPr>
            <w:tcW w:w="3828" w:type="dxa"/>
          </w:tcPr>
          <w:p w14:paraId="679CF2D0" w14:textId="71C31758" w:rsidR="007D1F1C" w:rsidRDefault="007D1F1C" w:rsidP="0049641A">
            <w:pPr>
              <w:rPr>
                <w:rFonts w:ascii="Times New Roman" w:hAnsi="Times New Roman" w:cs="Times New Roman"/>
              </w:rPr>
            </w:pPr>
            <w:r w:rsidRPr="007D1F1C">
              <w:rPr>
                <w:rFonts w:ascii="Times New Roman" w:hAnsi="Times New Roman" w:cs="Times New Roman"/>
              </w:rPr>
              <w:t xml:space="preserve">Η σχέση της έντασης του πόνου της ποιότητας του ύπνου και της καταστροφολογίας σε ένα δείγμα χρόνιος </w:t>
            </w:r>
            <w:proofErr w:type="spellStart"/>
            <w:r w:rsidRPr="007D1F1C">
              <w:rPr>
                <w:rFonts w:ascii="Times New Roman" w:hAnsi="Times New Roman" w:cs="Times New Roman"/>
              </w:rPr>
              <w:t>οσφυαλ</w:t>
            </w:r>
            <w:r>
              <w:rPr>
                <w:rFonts w:ascii="Times New Roman" w:hAnsi="Times New Roman" w:cs="Times New Roman"/>
              </w:rPr>
              <w:t>γικων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D1F1C">
              <w:rPr>
                <w:rFonts w:ascii="Times New Roman" w:hAnsi="Times New Roman" w:cs="Times New Roman"/>
              </w:rPr>
              <w:t>ασθενών</w:t>
            </w:r>
          </w:p>
        </w:tc>
        <w:tc>
          <w:tcPr>
            <w:tcW w:w="4110" w:type="dxa"/>
          </w:tcPr>
          <w:p w14:paraId="0B1C0549" w14:textId="280C583C" w:rsidR="007D1F1C" w:rsidRPr="00D8294F" w:rsidRDefault="00D8294F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D8294F">
              <w:rPr>
                <w:rFonts w:ascii="Times New Roman" w:hAnsi="Times New Roman" w:cs="Times New Roman"/>
                <w:lang w:val="en-US"/>
              </w:rPr>
              <w:t>The relationship between pain intensity sleep quality and pain catastrophizing in a sample of patients with chronic low back pain</w:t>
            </w:r>
          </w:p>
        </w:tc>
      </w:tr>
      <w:tr w:rsidR="00EB4EFB" w:rsidRPr="003D2C74" w14:paraId="290FF6BF" w14:textId="77777777" w:rsidTr="00EB4EFB">
        <w:trPr>
          <w:trHeight w:val="775"/>
        </w:trPr>
        <w:tc>
          <w:tcPr>
            <w:tcW w:w="1384" w:type="dxa"/>
          </w:tcPr>
          <w:p w14:paraId="3B874696" w14:textId="4F7C45BD" w:rsidR="00EB4EFB" w:rsidRPr="00E5465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E5465D">
              <w:rPr>
                <w:rFonts w:ascii="Times New Roman" w:hAnsi="Times New Roman" w:cs="Times New Roman"/>
                <w:lang w:val="en-US"/>
              </w:rPr>
              <w:t>242</w:t>
            </w:r>
            <w:r>
              <w:rPr>
                <w:rFonts w:ascii="Times New Roman" w:hAnsi="Times New Roman" w:cs="Times New Roman"/>
                <w:lang w:val="en-US"/>
              </w:rPr>
              <w:t>2008</w:t>
            </w:r>
          </w:p>
          <w:p w14:paraId="4FABB4D8" w14:textId="3D9A6683" w:rsidR="00EB4EFB" w:rsidRPr="00E5465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E5465D">
              <w:rPr>
                <w:rFonts w:ascii="Times New Roman" w:hAnsi="Times New Roman" w:cs="Times New Roman"/>
                <w:lang w:val="en-US"/>
              </w:rPr>
              <w:t>24210</w:t>
            </w: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2069" w:type="dxa"/>
          </w:tcPr>
          <w:p w14:paraId="6AC10AC3" w14:textId="4790CD4B" w:rsidR="00EB4EFB" w:rsidRPr="00302DEF" w:rsidRDefault="00EB4EFB" w:rsidP="004964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ΜΠΕΣΙΟΣ</w:t>
            </w:r>
          </w:p>
        </w:tc>
        <w:tc>
          <w:tcPr>
            <w:tcW w:w="3828" w:type="dxa"/>
          </w:tcPr>
          <w:p w14:paraId="0AC6BAAD" w14:textId="4BE77F34" w:rsidR="00EB4EFB" w:rsidRPr="00302DEF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Η </w:t>
            </w:r>
            <w:r w:rsidR="000446A3">
              <w:rPr>
                <w:rFonts w:ascii="Times New Roman" w:hAnsi="Times New Roman" w:cs="Times New Roman"/>
              </w:rPr>
              <w:t>επίδρασης</w:t>
            </w:r>
            <w:r>
              <w:rPr>
                <w:rFonts w:ascii="Times New Roman" w:hAnsi="Times New Roman" w:cs="Times New Roman"/>
              </w:rPr>
              <w:t xml:space="preserve"> της </w:t>
            </w:r>
            <w:r w:rsidR="000446A3">
              <w:rPr>
                <w:rFonts w:ascii="Times New Roman" w:hAnsi="Times New Roman" w:cs="Times New Roman"/>
              </w:rPr>
              <w:t>θεραπευτικής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446A3">
              <w:rPr>
                <w:rFonts w:ascii="Times New Roman" w:hAnsi="Times New Roman" w:cs="Times New Roman"/>
              </w:rPr>
              <w:t>άσκησης</w:t>
            </w:r>
            <w:r>
              <w:rPr>
                <w:rFonts w:ascii="Times New Roman" w:hAnsi="Times New Roman" w:cs="Times New Roman"/>
              </w:rPr>
              <w:t xml:space="preserve"> σε </w:t>
            </w:r>
            <w:r w:rsidR="000446A3">
              <w:rPr>
                <w:rFonts w:ascii="Times New Roman" w:hAnsi="Times New Roman" w:cs="Times New Roman"/>
              </w:rPr>
              <w:t>παιδιά</w:t>
            </w:r>
            <w:r>
              <w:rPr>
                <w:rFonts w:ascii="Times New Roman" w:hAnsi="Times New Roman" w:cs="Times New Roman"/>
              </w:rPr>
              <w:t xml:space="preserve"> στο </w:t>
            </w:r>
            <w:r w:rsidR="000446A3">
              <w:rPr>
                <w:rFonts w:ascii="Times New Roman" w:hAnsi="Times New Roman" w:cs="Times New Roman"/>
              </w:rPr>
              <w:t>φάσμα</w:t>
            </w:r>
            <w:r>
              <w:rPr>
                <w:rFonts w:ascii="Times New Roman" w:hAnsi="Times New Roman" w:cs="Times New Roman"/>
              </w:rPr>
              <w:t xml:space="preserve"> του </w:t>
            </w:r>
            <w:r w:rsidR="000446A3">
              <w:rPr>
                <w:rFonts w:ascii="Times New Roman" w:hAnsi="Times New Roman" w:cs="Times New Roman"/>
              </w:rPr>
              <w:t>αυτισμού</w:t>
            </w:r>
            <w:r>
              <w:rPr>
                <w:rFonts w:ascii="Times New Roman" w:hAnsi="Times New Roman" w:cs="Times New Roman"/>
              </w:rPr>
              <w:t xml:space="preserve">, μια </w:t>
            </w:r>
            <w:r w:rsidR="000446A3">
              <w:rPr>
                <w:rFonts w:ascii="Times New Roman" w:hAnsi="Times New Roman" w:cs="Times New Roman"/>
              </w:rPr>
              <w:t>συστηματική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446A3">
              <w:rPr>
                <w:rFonts w:ascii="Times New Roman" w:hAnsi="Times New Roman" w:cs="Times New Roman"/>
              </w:rPr>
              <w:t>ανασκόπηση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0" w:type="dxa"/>
          </w:tcPr>
          <w:p w14:paraId="04F43E8A" w14:textId="06AF55F8" w:rsidR="00EB4EFB" w:rsidRPr="00E5465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302DEF">
              <w:rPr>
                <w:rFonts w:ascii="Times New Roman" w:hAnsi="Times New Roman" w:cs="Times New Roman"/>
                <w:lang w:val="en-GB"/>
              </w:rPr>
              <w:t xml:space="preserve">The effects of parasitic exercise on children with autism spectrum disorder </w:t>
            </w:r>
            <w:r w:rsidRPr="00302DEF">
              <w:rPr>
                <w:rFonts w:ascii="Times New Roman" w:hAnsi="Times New Roman" w:cs="Times New Roman"/>
                <w:lang w:val="en-US"/>
              </w:rPr>
              <w:t>(</w:t>
            </w:r>
            <w:r w:rsidRPr="00302DEF">
              <w:rPr>
                <w:rFonts w:ascii="Times New Roman" w:hAnsi="Times New Roman" w:cs="Times New Roman"/>
                <w:lang w:val="en-GB"/>
              </w:rPr>
              <w:t>ASD</w:t>
            </w:r>
            <w:r w:rsidRPr="00302DEF">
              <w:rPr>
                <w:rFonts w:ascii="Times New Roman" w:hAnsi="Times New Roman" w:cs="Times New Roman"/>
                <w:lang w:val="en-US"/>
              </w:rPr>
              <w:t xml:space="preserve">): </w:t>
            </w:r>
            <w:r w:rsidRPr="00302DEF">
              <w:rPr>
                <w:rFonts w:ascii="Times New Roman" w:hAnsi="Times New Roman" w:cs="Times New Roman"/>
                <w:lang w:val="en-GB"/>
              </w:rPr>
              <w:t xml:space="preserve"> a systematic review</w:t>
            </w:r>
            <w:r w:rsidR="000446A3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EB4EFB" w:rsidRPr="003D2C74" w14:paraId="2515C3AC" w14:textId="77777777" w:rsidTr="00EB4EFB">
        <w:trPr>
          <w:trHeight w:val="775"/>
        </w:trPr>
        <w:tc>
          <w:tcPr>
            <w:tcW w:w="1384" w:type="dxa"/>
          </w:tcPr>
          <w:p w14:paraId="6479C338" w14:textId="31A5A3E3" w:rsidR="00EB4EFB" w:rsidRPr="00302DEF" w:rsidRDefault="00EB4EFB" w:rsidP="00302DEF">
            <w:pPr>
              <w:rPr>
                <w:rFonts w:ascii="Times New Roman" w:hAnsi="Times New Roman" w:cs="Times New Roman"/>
              </w:rPr>
            </w:pPr>
            <w:r w:rsidRPr="00E5465D">
              <w:rPr>
                <w:rFonts w:ascii="Times New Roman" w:hAnsi="Times New Roman" w:cs="Times New Roman"/>
                <w:lang w:val="en-US"/>
              </w:rPr>
              <w:t>242</w:t>
            </w:r>
            <w:r>
              <w:rPr>
                <w:rFonts w:ascii="Times New Roman" w:hAnsi="Times New Roman" w:cs="Times New Roman"/>
              </w:rPr>
              <w:t>2072</w:t>
            </w:r>
          </w:p>
          <w:p w14:paraId="2E432046" w14:textId="0135F5A8" w:rsidR="00EB4EFB" w:rsidRPr="00E5465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9" w:type="dxa"/>
          </w:tcPr>
          <w:p w14:paraId="28EA1999" w14:textId="546DFE5C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ΠΟΥΛΗΣ</w:t>
            </w:r>
          </w:p>
        </w:tc>
        <w:tc>
          <w:tcPr>
            <w:tcW w:w="3828" w:type="dxa"/>
          </w:tcPr>
          <w:p w14:paraId="37E4BB87" w14:textId="724F5442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 w:rsidRPr="00302DEF">
              <w:rPr>
                <w:rFonts w:ascii="Times New Roman" w:hAnsi="Times New Roman" w:cs="Times New Roman"/>
              </w:rPr>
              <w:t xml:space="preserve">Διερεύνηση της συσχέτισης της μέγιστης </w:t>
            </w:r>
            <w:proofErr w:type="spellStart"/>
            <w:r w:rsidRPr="00302DEF">
              <w:rPr>
                <w:rFonts w:ascii="Times New Roman" w:hAnsi="Times New Roman" w:cs="Times New Roman"/>
              </w:rPr>
              <w:t>ισοκινητικής</w:t>
            </w:r>
            <w:proofErr w:type="spellEnd"/>
            <w:r w:rsidRPr="00302DEF">
              <w:rPr>
                <w:rFonts w:ascii="Times New Roman" w:hAnsi="Times New Roman" w:cs="Times New Roman"/>
              </w:rPr>
              <w:t xml:space="preserve"> ροπής στρέψης μεταξύ των στροφέων του ώμου και των </w:t>
            </w:r>
            <w:proofErr w:type="spellStart"/>
            <w:r w:rsidRPr="00302DEF">
              <w:rPr>
                <w:rFonts w:ascii="Times New Roman" w:hAnsi="Times New Roman" w:cs="Times New Roman"/>
              </w:rPr>
              <w:lastRenderedPageBreak/>
              <w:t>καμπτήρων</w:t>
            </w:r>
            <w:proofErr w:type="spellEnd"/>
            <w:r w:rsidRPr="00302DEF">
              <w:rPr>
                <w:rFonts w:ascii="Times New Roman" w:hAnsi="Times New Roman" w:cs="Times New Roman"/>
              </w:rPr>
              <w:t xml:space="preserve"> του αγκώνα σε διαφορετικές γωνιακές ταχύτητες στο επικρατές άνω άκρο</w:t>
            </w:r>
          </w:p>
        </w:tc>
        <w:tc>
          <w:tcPr>
            <w:tcW w:w="4110" w:type="dxa"/>
          </w:tcPr>
          <w:p w14:paraId="5CFB05AE" w14:textId="592F4D24" w:rsidR="00EB4EFB" w:rsidRPr="00302DEF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302DEF">
              <w:rPr>
                <w:rFonts w:ascii="Times New Roman" w:hAnsi="Times New Roman" w:cs="Times New Roman"/>
                <w:lang w:val="en-GB"/>
              </w:rPr>
              <w:lastRenderedPageBreak/>
              <w:t>investigation</w:t>
            </w:r>
            <w:proofErr w:type="gramEnd"/>
            <w:r w:rsidRPr="00302DEF">
              <w:rPr>
                <w:rFonts w:ascii="Times New Roman" w:hAnsi="Times New Roman" w:cs="Times New Roman"/>
                <w:lang w:val="en-GB"/>
              </w:rPr>
              <w:t xml:space="preserve"> of the correlation a maximal isokinetic peak torque between shoulder rotators and elbow flexors at different </w:t>
            </w:r>
            <w:r w:rsidRPr="00302DEF">
              <w:rPr>
                <w:rFonts w:ascii="Times New Roman" w:hAnsi="Times New Roman" w:cs="Times New Roman"/>
                <w:lang w:val="en-GB"/>
              </w:rPr>
              <w:lastRenderedPageBreak/>
              <w:t>angular velocities in the dominant upper limp</w:t>
            </w:r>
            <w:r w:rsidR="000446A3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EB4EFB" w:rsidRPr="003D2C74" w14:paraId="61CE956F" w14:textId="77777777" w:rsidTr="00EB4EFB">
        <w:trPr>
          <w:trHeight w:val="775"/>
        </w:trPr>
        <w:tc>
          <w:tcPr>
            <w:tcW w:w="1384" w:type="dxa"/>
          </w:tcPr>
          <w:p w14:paraId="4F0060B2" w14:textId="38202ECD" w:rsidR="00EB4EFB" w:rsidRPr="00D11BAD" w:rsidRDefault="00EB4EFB" w:rsidP="0049641A">
            <w:pPr>
              <w:rPr>
                <w:rFonts w:ascii="Times New Roman" w:hAnsi="Times New Roman" w:cs="Times New Roman"/>
              </w:rPr>
            </w:pPr>
            <w:r w:rsidRPr="00E5465D">
              <w:rPr>
                <w:rFonts w:ascii="Times New Roman" w:hAnsi="Times New Roman" w:cs="Times New Roman"/>
                <w:lang w:val="en-US"/>
              </w:rPr>
              <w:lastRenderedPageBreak/>
              <w:t>242</w:t>
            </w:r>
            <w:r>
              <w:rPr>
                <w:rFonts w:ascii="Times New Roman" w:hAnsi="Times New Roman" w:cs="Times New Roman"/>
              </w:rPr>
              <w:t>2074</w:t>
            </w:r>
          </w:p>
          <w:p w14:paraId="5C8A63E1" w14:textId="3214D995" w:rsidR="00EB4EFB" w:rsidRPr="00D11BAD" w:rsidRDefault="00EB4EFB" w:rsidP="0049641A">
            <w:pPr>
              <w:rPr>
                <w:rFonts w:ascii="Times New Roman" w:hAnsi="Times New Roman" w:cs="Times New Roman"/>
              </w:rPr>
            </w:pPr>
            <w:r w:rsidRPr="00E5465D">
              <w:rPr>
                <w:rFonts w:ascii="Times New Roman" w:hAnsi="Times New Roman" w:cs="Times New Roman"/>
                <w:lang w:val="en-US"/>
              </w:rPr>
              <w:t>242</w:t>
            </w:r>
            <w:r>
              <w:rPr>
                <w:rFonts w:ascii="Times New Roman" w:hAnsi="Times New Roman" w:cs="Times New Roman"/>
              </w:rPr>
              <w:t>2071</w:t>
            </w:r>
          </w:p>
        </w:tc>
        <w:tc>
          <w:tcPr>
            <w:tcW w:w="2069" w:type="dxa"/>
          </w:tcPr>
          <w:p w14:paraId="59DA0D06" w14:textId="06B1477A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ΠΑΛΙΟΥΡΑΣ</w:t>
            </w:r>
          </w:p>
        </w:tc>
        <w:tc>
          <w:tcPr>
            <w:tcW w:w="3828" w:type="dxa"/>
          </w:tcPr>
          <w:p w14:paraId="1D32731A" w14:textId="4332EE49" w:rsidR="00EB4EFB" w:rsidRPr="00D11BAD" w:rsidRDefault="00EB4EFB" w:rsidP="0049641A">
            <w:pPr>
              <w:rPr>
                <w:rFonts w:ascii="Times New Roman" w:hAnsi="Times New Roman" w:cs="Times New Roman"/>
              </w:rPr>
            </w:pPr>
            <w:r w:rsidRPr="00D11BAD">
              <w:rPr>
                <w:rFonts w:ascii="Times New Roman" w:hAnsi="Times New Roman" w:cs="Times New Roman"/>
              </w:rPr>
              <w:t>Ανάπτυξη και έλεγχος αξιοπιστία</w:t>
            </w:r>
            <w:r>
              <w:rPr>
                <w:rFonts w:ascii="Times New Roman" w:hAnsi="Times New Roman" w:cs="Times New Roman"/>
              </w:rPr>
              <w:t>ς της</w:t>
            </w:r>
            <w:r w:rsidRPr="00D11BAD">
              <w:rPr>
                <w:rFonts w:ascii="Times New Roman" w:hAnsi="Times New Roman" w:cs="Times New Roman"/>
              </w:rPr>
              <w:t xml:space="preserve"> δοκιμασίας. </w:t>
            </w:r>
            <w:r w:rsidR="000446A3" w:rsidRPr="00D11BAD">
              <w:rPr>
                <w:rFonts w:ascii="Times New Roman" w:hAnsi="Times New Roman" w:cs="Times New Roman"/>
                <w:lang w:val="en-US"/>
              </w:rPr>
              <w:t>Reactive</w:t>
            </w:r>
            <w:proofErr w:type="gramStart"/>
            <w:r w:rsidRPr="00D11BA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Υ</w:t>
            </w:r>
            <w:proofErr w:type="gramEnd"/>
            <w:r w:rsidRPr="00D11BAD">
              <w:rPr>
                <w:rFonts w:ascii="Times New Roman" w:hAnsi="Times New Roman" w:cs="Times New Roman"/>
              </w:rPr>
              <w:t xml:space="preserve"> </w:t>
            </w:r>
            <w:r w:rsidRPr="00D11BAD">
              <w:rPr>
                <w:rFonts w:ascii="Times New Roman" w:hAnsi="Times New Roman" w:cs="Times New Roman"/>
                <w:lang w:val="en-US"/>
              </w:rPr>
              <w:t>Balance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1BAD">
              <w:rPr>
                <w:rFonts w:ascii="Times New Roman" w:hAnsi="Times New Roman" w:cs="Times New Roman"/>
              </w:rPr>
              <w:t>Άνω άκρου σε αθλητές καλαθοσφαίρισης.</w:t>
            </w:r>
          </w:p>
        </w:tc>
        <w:tc>
          <w:tcPr>
            <w:tcW w:w="4110" w:type="dxa"/>
          </w:tcPr>
          <w:p w14:paraId="337670B5" w14:textId="0FBCCDC9" w:rsidR="00EB4EFB" w:rsidRPr="00D11BA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D11BAD">
              <w:rPr>
                <w:rFonts w:ascii="Times New Roman" w:hAnsi="Times New Roman" w:cs="Times New Roman"/>
                <w:lang w:val="en-GB"/>
              </w:rPr>
              <w:t xml:space="preserve">Development of the upper extremity reactive </w:t>
            </w:r>
            <w:r>
              <w:rPr>
                <w:rFonts w:ascii="Times New Roman" w:hAnsi="Times New Roman" w:cs="Times New Roman"/>
                <w:lang w:val="en-GB"/>
              </w:rPr>
              <w:t>Y</w:t>
            </w:r>
            <w:r w:rsidRPr="00D11BAD">
              <w:rPr>
                <w:rFonts w:ascii="Times New Roman" w:hAnsi="Times New Roman" w:cs="Times New Roman"/>
                <w:lang w:val="en-GB"/>
              </w:rPr>
              <w:t xml:space="preserve"> balance test </w:t>
            </w:r>
            <w:r>
              <w:rPr>
                <w:rFonts w:ascii="Times New Roman" w:hAnsi="Times New Roman" w:cs="Times New Roman"/>
                <w:lang w:val="en-US"/>
              </w:rPr>
              <w:t>and</w:t>
            </w:r>
            <w:r w:rsidRPr="00D11BAD">
              <w:rPr>
                <w:rFonts w:ascii="Times New Roman" w:hAnsi="Times New Roman" w:cs="Times New Roman"/>
                <w:lang w:val="en-GB"/>
              </w:rPr>
              <w:t xml:space="preserve"> investigation of its psychometric properties in basketball players</w:t>
            </w:r>
            <w:r w:rsidR="000446A3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EB4EFB" w:rsidRPr="003D2C74" w14:paraId="6AC14A8F" w14:textId="77777777" w:rsidTr="00EB4EFB">
        <w:trPr>
          <w:trHeight w:val="775"/>
        </w:trPr>
        <w:tc>
          <w:tcPr>
            <w:tcW w:w="1384" w:type="dxa"/>
          </w:tcPr>
          <w:p w14:paraId="54B7A8A1" w14:textId="490EAAF8" w:rsidR="00EB4EFB" w:rsidRPr="00D11BA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2420019</w:t>
            </w:r>
          </w:p>
        </w:tc>
        <w:tc>
          <w:tcPr>
            <w:tcW w:w="2069" w:type="dxa"/>
          </w:tcPr>
          <w:p w14:paraId="68469D88" w14:textId="1DE8CBE9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ΔΗΜΗΤΡΙΑΔΗΣ</w:t>
            </w:r>
          </w:p>
        </w:tc>
        <w:tc>
          <w:tcPr>
            <w:tcW w:w="3828" w:type="dxa"/>
          </w:tcPr>
          <w:p w14:paraId="781648E3" w14:textId="2D77C584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 w:rsidRPr="00D11BAD">
              <w:rPr>
                <w:rFonts w:ascii="Times New Roman" w:hAnsi="Times New Roman" w:cs="Times New Roman"/>
              </w:rPr>
              <w:t>Συσχέτιση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κ</w:t>
            </w:r>
            <w:r w:rsidRPr="00D11BAD">
              <w:rPr>
                <w:rFonts w:ascii="Times New Roman" w:hAnsi="Times New Roman" w:cs="Times New Roman"/>
              </w:rPr>
              <w:t>οινωνικο</w:t>
            </w:r>
            <w:proofErr w:type="spellEnd"/>
            <w:r w:rsidRPr="00D11BAD">
              <w:rPr>
                <w:rFonts w:ascii="Times New Roman" w:hAnsi="Times New Roman" w:cs="Times New Roman"/>
              </w:rPr>
              <w:t xml:space="preserve"> οικονομικών παραγόντων</w:t>
            </w:r>
            <w:r>
              <w:rPr>
                <w:rFonts w:ascii="Times New Roman" w:hAnsi="Times New Roman" w:cs="Times New Roman"/>
              </w:rPr>
              <w:t xml:space="preserve"> μ</w:t>
            </w:r>
            <w:r w:rsidRPr="00D11BAD">
              <w:rPr>
                <w:rFonts w:ascii="Times New Roman" w:hAnsi="Times New Roman" w:cs="Times New Roman"/>
              </w:rPr>
              <w:t xml:space="preserve">ε </w:t>
            </w:r>
            <w:proofErr w:type="spellStart"/>
            <w:r w:rsidRPr="00D11BAD">
              <w:rPr>
                <w:rFonts w:ascii="Times New Roman" w:hAnsi="Times New Roman" w:cs="Times New Roman"/>
              </w:rPr>
              <w:t>υπερηχογραφικά</w:t>
            </w:r>
            <w:proofErr w:type="spellEnd"/>
            <w:r w:rsidRPr="00D11BA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Ε</w:t>
            </w:r>
            <w:r w:rsidRPr="00D11BAD">
              <w:rPr>
                <w:rFonts w:ascii="Times New Roman" w:hAnsi="Times New Roman" w:cs="Times New Roman"/>
              </w:rPr>
              <w:t>υρήματα</w:t>
            </w:r>
            <w:r>
              <w:rPr>
                <w:rFonts w:ascii="Times New Roman" w:hAnsi="Times New Roman" w:cs="Times New Roman"/>
              </w:rPr>
              <w:t xml:space="preserve"> α</w:t>
            </w:r>
            <w:r w:rsidRPr="00D11BAD">
              <w:rPr>
                <w:rFonts w:ascii="Times New Roman" w:hAnsi="Times New Roman" w:cs="Times New Roman"/>
              </w:rPr>
              <w:t>υχένα</w:t>
            </w:r>
            <w:r>
              <w:rPr>
                <w:rFonts w:ascii="Times New Roman" w:hAnsi="Times New Roman" w:cs="Times New Roman"/>
              </w:rPr>
              <w:t xml:space="preserve"> κ</w:t>
            </w:r>
            <w:r w:rsidRPr="00D11BAD">
              <w:rPr>
                <w:rFonts w:ascii="Times New Roman" w:hAnsi="Times New Roman" w:cs="Times New Roman"/>
              </w:rPr>
              <w:t>αι πρόσθια προβολή κεφαλής</w:t>
            </w:r>
            <w:r>
              <w:rPr>
                <w:rFonts w:ascii="Times New Roman" w:hAnsi="Times New Roman" w:cs="Times New Roman"/>
              </w:rPr>
              <w:t xml:space="preserve"> σ</w:t>
            </w:r>
            <w:r w:rsidRPr="00D11BAD">
              <w:rPr>
                <w:rFonts w:ascii="Times New Roman" w:hAnsi="Times New Roman" w:cs="Times New Roman"/>
              </w:rPr>
              <w:t xml:space="preserve">ε </w:t>
            </w:r>
            <w:r w:rsidR="000446A3" w:rsidRPr="00D11BAD">
              <w:rPr>
                <w:rFonts w:ascii="Times New Roman" w:hAnsi="Times New Roman" w:cs="Times New Roman"/>
              </w:rPr>
              <w:t>νεαρ</w:t>
            </w:r>
            <w:r w:rsidR="000446A3">
              <w:rPr>
                <w:rFonts w:ascii="Times New Roman" w:hAnsi="Times New Roman" w:cs="Times New Roman"/>
              </w:rPr>
              <w:t>ό</w:t>
            </w:r>
            <w:r w:rsidRPr="00D11BAD">
              <w:rPr>
                <w:rFonts w:ascii="Times New Roman" w:hAnsi="Times New Roman" w:cs="Times New Roman"/>
              </w:rPr>
              <w:t xml:space="preserve"> ηλικία</w:t>
            </w:r>
            <w:r w:rsidR="000446A3">
              <w:rPr>
                <w:rFonts w:ascii="Times New Roman" w:hAnsi="Times New Roman" w:cs="Times New Roman"/>
              </w:rPr>
              <w:t>ς</w:t>
            </w:r>
            <w:r w:rsidRPr="00D11BAD">
              <w:rPr>
                <w:rFonts w:ascii="Times New Roman" w:hAnsi="Times New Roman" w:cs="Times New Roman"/>
              </w:rPr>
              <w:t xml:space="preserve"> πληθυσμό.</w:t>
            </w:r>
          </w:p>
        </w:tc>
        <w:tc>
          <w:tcPr>
            <w:tcW w:w="4110" w:type="dxa"/>
          </w:tcPr>
          <w:p w14:paraId="09F72E8B" w14:textId="5B06EE98" w:rsidR="00EB4EFB" w:rsidRPr="00D11BA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D11BAD">
              <w:rPr>
                <w:rFonts w:ascii="Times New Roman" w:hAnsi="Times New Roman" w:cs="Times New Roman"/>
                <w:lang w:val="en-GB"/>
              </w:rPr>
              <w:t>Association of socioeconomic factors with ultrasound findings of the neck and anterior head view in a young age population</w:t>
            </w:r>
            <w:r w:rsidRPr="00D11BAD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EB4EFB" w:rsidRPr="003D2C74" w14:paraId="5DB954BA" w14:textId="77777777" w:rsidTr="00EB4EFB">
        <w:trPr>
          <w:trHeight w:val="775"/>
        </w:trPr>
        <w:tc>
          <w:tcPr>
            <w:tcW w:w="1384" w:type="dxa"/>
          </w:tcPr>
          <w:p w14:paraId="14563568" w14:textId="0F99F488" w:rsidR="00EB4EFB" w:rsidRDefault="00EB4EFB" w:rsidP="00D11BAD">
            <w:pPr>
              <w:rPr>
                <w:rFonts w:ascii="Times New Roman" w:hAnsi="Times New Roman" w:cs="Times New Roman"/>
              </w:rPr>
            </w:pPr>
            <w:r w:rsidRPr="00E5465D">
              <w:rPr>
                <w:rFonts w:ascii="Times New Roman" w:hAnsi="Times New Roman" w:cs="Times New Roman"/>
                <w:lang w:val="en-US"/>
              </w:rPr>
              <w:t>242</w:t>
            </w:r>
            <w:r>
              <w:rPr>
                <w:rFonts w:ascii="Times New Roman" w:hAnsi="Times New Roman" w:cs="Times New Roman"/>
              </w:rPr>
              <w:t>2052</w:t>
            </w:r>
          </w:p>
          <w:p w14:paraId="55ADD692" w14:textId="33591DAB" w:rsidR="00EB4EFB" w:rsidRPr="00D11BAD" w:rsidRDefault="00EB4EFB" w:rsidP="00D11B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2422025</w:t>
            </w:r>
          </w:p>
          <w:p w14:paraId="4A4B8802" w14:textId="60991D92" w:rsidR="00EB4EFB" w:rsidRPr="00E5465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9" w:type="dxa"/>
          </w:tcPr>
          <w:p w14:paraId="75346BF9" w14:textId="0EEB294E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ΚΙΤΙΞΗΣ</w:t>
            </w:r>
          </w:p>
        </w:tc>
        <w:tc>
          <w:tcPr>
            <w:tcW w:w="3828" w:type="dxa"/>
          </w:tcPr>
          <w:p w14:paraId="771F18CE" w14:textId="47AC368D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 w:rsidRPr="00D11BAD">
              <w:rPr>
                <w:rFonts w:ascii="Times New Roman" w:hAnsi="Times New Roman" w:cs="Times New Roman"/>
              </w:rPr>
              <w:t>Αξιολόγηση των μορφολογικών χαρακτηριστικών των μυών του κάτω άκρου σε παιδιά με εγκεφαλική παράλυση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D11BAD">
              <w:rPr>
                <w:rFonts w:ascii="Times New Roman" w:hAnsi="Times New Roman" w:cs="Times New Roman"/>
              </w:rPr>
              <w:t>συστηματική ανασκόπηση</w:t>
            </w:r>
          </w:p>
        </w:tc>
        <w:tc>
          <w:tcPr>
            <w:tcW w:w="4110" w:type="dxa"/>
          </w:tcPr>
          <w:p w14:paraId="7F077FA8" w14:textId="26FE6741" w:rsidR="00EB4EFB" w:rsidRPr="00E5465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D11BAD">
              <w:rPr>
                <w:rFonts w:ascii="Times New Roman" w:hAnsi="Times New Roman" w:cs="Times New Roman"/>
                <w:lang w:val="en-GB"/>
              </w:rPr>
              <w:t xml:space="preserve">Instrumented assessment of lower extremity muscle morphology in children with </w:t>
            </w:r>
            <w:proofErr w:type="spellStart"/>
            <w:r w:rsidRPr="00D11BAD">
              <w:rPr>
                <w:rFonts w:ascii="Times New Roman" w:hAnsi="Times New Roman" w:cs="Times New Roman"/>
                <w:lang w:val="en-GB"/>
              </w:rPr>
              <w:t>celebra</w:t>
            </w:r>
            <w:proofErr w:type="spellEnd"/>
            <w:r w:rsidR="000446A3">
              <w:rPr>
                <w:rFonts w:ascii="Times New Roman" w:hAnsi="Times New Roman" w:cs="Times New Roman"/>
                <w:lang w:val="en-US"/>
              </w:rPr>
              <w:t>l</w:t>
            </w:r>
            <w:r w:rsidRPr="00D11BAD">
              <w:rPr>
                <w:rFonts w:ascii="Times New Roman" w:hAnsi="Times New Roman" w:cs="Times New Roman"/>
                <w:lang w:val="en-GB"/>
              </w:rPr>
              <w:t xml:space="preserve"> p</w:t>
            </w:r>
            <w:r>
              <w:rPr>
                <w:rFonts w:ascii="Times New Roman" w:hAnsi="Times New Roman" w:cs="Times New Roman"/>
                <w:lang w:val="en-GB"/>
              </w:rPr>
              <w:t>alsy:</w:t>
            </w:r>
            <w:r w:rsidRPr="00D11BAD">
              <w:rPr>
                <w:rFonts w:ascii="Times New Roman" w:hAnsi="Times New Roman" w:cs="Times New Roman"/>
                <w:lang w:val="en-GB"/>
              </w:rPr>
              <w:t xml:space="preserve"> systematic review</w:t>
            </w:r>
            <w:r w:rsidR="000446A3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EB4EFB" w:rsidRPr="003D2C74" w14:paraId="06A78E06" w14:textId="77777777" w:rsidTr="00EB4EFB">
        <w:trPr>
          <w:trHeight w:val="775"/>
        </w:trPr>
        <w:tc>
          <w:tcPr>
            <w:tcW w:w="1384" w:type="dxa"/>
          </w:tcPr>
          <w:p w14:paraId="139393B1" w14:textId="77777777" w:rsidR="00EB4EFB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2422006</w:t>
            </w:r>
          </w:p>
          <w:p w14:paraId="1DD8894C" w14:textId="34366580" w:rsidR="00EB4EFB" w:rsidRPr="00FC6449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2422035</w:t>
            </w:r>
          </w:p>
        </w:tc>
        <w:tc>
          <w:tcPr>
            <w:tcW w:w="2069" w:type="dxa"/>
          </w:tcPr>
          <w:p w14:paraId="0A65BE07" w14:textId="2925D3DD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ΚΑΝΕΛΟΠΟΥΛΟΣ</w:t>
            </w:r>
          </w:p>
        </w:tc>
        <w:tc>
          <w:tcPr>
            <w:tcW w:w="3828" w:type="dxa"/>
          </w:tcPr>
          <w:p w14:paraId="7C37D24E" w14:textId="1120B8AD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proofErr w:type="spellStart"/>
            <w:r w:rsidRPr="00FC6449">
              <w:rPr>
                <w:rFonts w:ascii="Times New Roman" w:hAnsi="Times New Roman" w:cs="Times New Roman"/>
              </w:rPr>
              <w:t>Εμβιομηχανικη</w:t>
            </w:r>
            <w:proofErr w:type="spellEnd"/>
            <w:r w:rsidRPr="00FC6449">
              <w:rPr>
                <w:rFonts w:ascii="Times New Roman" w:hAnsi="Times New Roman" w:cs="Times New Roman"/>
              </w:rPr>
              <w:t xml:space="preserve"> </w:t>
            </w:r>
            <w:r w:rsidR="000446A3" w:rsidRPr="00FC6449">
              <w:rPr>
                <w:rFonts w:ascii="Times New Roman" w:hAnsi="Times New Roman" w:cs="Times New Roman"/>
              </w:rPr>
              <w:t>διερεύνηση</w:t>
            </w:r>
            <w:r w:rsidRPr="00FC6449">
              <w:rPr>
                <w:rFonts w:ascii="Times New Roman" w:hAnsi="Times New Roman" w:cs="Times New Roman"/>
              </w:rPr>
              <w:t xml:space="preserve"> της υπόθεσης ότι η αίσθηση της φόρτισης χρησιμοποιείται από το κεντρικό νευρικό σύστημα για την ιδιοδεκτική αντίληψη της αρθρικής θέσης εφ</w:t>
            </w:r>
          </w:p>
        </w:tc>
        <w:tc>
          <w:tcPr>
            <w:tcW w:w="4110" w:type="dxa"/>
          </w:tcPr>
          <w:p w14:paraId="048BEA48" w14:textId="301143AE" w:rsidR="00EB4EFB" w:rsidRPr="00FC6449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C6449">
              <w:rPr>
                <w:rFonts w:ascii="Times New Roman" w:hAnsi="Times New Roman" w:cs="Times New Roman"/>
                <w:lang w:val="en-US"/>
              </w:rPr>
              <w:t>does</w:t>
            </w:r>
            <w:proofErr w:type="gramEnd"/>
            <w:r w:rsidRPr="00FC6449">
              <w:rPr>
                <w:rFonts w:ascii="Times New Roman" w:hAnsi="Times New Roman" w:cs="Times New Roman"/>
                <w:lang w:val="en-US"/>
              </w:rPr>
              <w:t xml:space="preserve"> the brain utilize the force sensation to determine joint posit</w:t>
            </w:r>
            <w:r>
              <w:rPr>
                <w:rFonts w:ascii="Times New Roman" w:hAnsi="Times New Roman" w:cs="Times New Roman"/>
                <w:lang w:val="en-US"/>
              </w:rPr>
              <w:t>ion?</w:t>
            </w:r>
          </w:p>
        </w:tc>
      </w:tr>
      <w:tr w:rsidR="00EB4EFB" w:rsidRPr="003D2C74" w14:paraId="3411127E" w14:textId="77777777" w:rsidTr="00EB4EFB">
        <w:trPr>
          <w:trHeight w:val="775"/>
        </w:trPr>
        <w:tc>
          <w:tcPr>
            <w:tcW w:w="1384" w:type="dxa"/>
          </w:tcPr>
          <w:p w14:paraId="650022B1" w14:textId="6A7C01D5" w:rsidR="00EB4EFB" w:rsidRPr="00FC6449" w:rsidRDefault="00EB4EFB" w:rsidP="00FC6449">
            <w:pPr>
              <w:rPr>
                <w:rFonts w:ascii="Times New Roman" w:hAnsi="Times New Roman" w:cs="Times New Roman"/>
              </w:rPr>
            </w:pPr>
            <w:r w:rsidRPr="00E5465D">
              <w:rPr>
                <w:rFonts w:ascii="Times New Roman" w:hAnsi="Times New Roman" w:cs="Times New Roman"/>
                <w:lang w:val="en-US"/>
              </w:rPr>
              <w:t>242</w:t>
            </w:r>
            <w:r>
              <w:rPr>
                <w:rFonts w:ascii="Times New Roman" w:hAnsi="Times New Roman" w:cs="Times New Roman"/>
              </w:rPr>
              <w:t>2026</w:t>
            </w:r>
          </w:p>
          <w:p w14:paraId="513FC813" w14:textId="689F840C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</w:tcPr>
          <w:p w14:paraId="36F64405" w14:textId="513E9323" w:rsidR="00EB4EFB" w:rsidRPr="00FC6449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ΧΑΝΔΟΛΙΑΣ</w:t>
            </w:r>
          </w:p>
        </w:tc>
        <w:tc>
          <w:tcPr>
            <w:tcW w:w="3828" w:type="dxa"/>
          </w:tcPr>
          <w:p w14:paraId="209C3CB9" w14:textId="3D484948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 w:rsidRPr="00FC6449">
              <w:rPr>
                <w:rFonts w:ascii="Times New Roman" w:hAnsi="Times New Roman" w:cs="Times New Roman"/>
              </w:rPr>
              <w:t>ο ρόλος της φυσικοθεραπείας στην αποκατάσταση ασθενών με υδροκέφαλο φυσιολογικής πίεσης συστηματική ανασκόπηση της βιβλιογραφίας</w:t>
            </w:r>
          </w:p>
        </w:tc>
        <w:tc>
          <w:tcPr>
            <w:tcW w:w="4110" w:type="dxa"/>
          </w:tcPr>
          <w:p w14:paraId="24D254EF" w14:textId="47015C68" w:rsidR="00EB4EFB" w:rsidRPr="00FC6449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FC6449">
              <w:rPr>
                <w:rFonts w:ascii="Times New Roman" w:hAnsi="Times New Roman" w:cs="Times New Roman"/>
                <w:lang w:val="en-US"/>
              </w:rPr>
              <w:t>The role of physiotherapy in the rehabilitation of patients with normal pressure hydrocephalus a systematic review</w:t>
            </w:r>
            <w:r w:rsidR="000446A3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EB4EFB" w:rsidRPr="003D2C74" w14:paraId="3CB97C44" w14:textId="77777777" w:rsidTr="00EB4EFB">
        <w:trPr>
          <w:trHeight w:val="775"/>
        </w:trPr>
        <w:tc>
          <w:tcPr>
            <w:tcW w:w="1384" w:type="dxa"/>
          </w:tcPr>
          <w:p w14:paraId="5D45FF20" w14:textId="77777777" w:rsidR="00EB4EFB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2420102</w:t>
            </w:r>
          </w:p>
          <w:p w14:paraId="12302B77" w14:textId="30FF358D" w:rsidR="00EB4EFB" w:rsidRPr="00FC6449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2420022</w:t>
            </w:r>
          </w:p>
        </w:tc>
        <w:tc>
          <w:tcPr>
            <w:tcW w:w="2069" w:type="dxa"/>
          </w:tcPr>
          <w:p w14:paraId="6A257ABE" w14:textId="5B4C7FE4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ΤΡΙΓΚΑΣ</w:t>
            </w:r>
          </w:p>
        </w:tc>
        <w:tc>
          <w:tcPr>
            <w:tcW w:w="3828" w:type="dxa"/>
          </w:tcPr>
          <w:p w14:paraId="3AE2BB91" w14:textId="7228CD9F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Η</w:t>
            </w:r>
            <w:r w:rsidRPr="00FC6449">
              <w:rPr>
                <w:rFonts w:ascii="Times New Roman" w:hAnsi="Times New Roman" w:cs="Times New Roman"/>
              </w:rPr>
              <w:t xml:space="preserve"> αποτελεσματικότητα των ειδικών τεχνικών κινητοποίησης στο σύνδρομο </w:t>
            </w:r>
            <w:proofErr w:type="spellStart"/>
            <w:r w:rsidRPr="00FC6449">
              <w:rPr>
                <w:rFonts w:ascii="Times New Roman" w:hAnsi="Times New Roman" w:cs="Times New Roman"/>
              </w:rPr>
              <w:t>υπακρωμιακής</w:t>
            </w:r>
            <w:proofErr w:type="spellEnd"/>
            <w:r w:rsidRPr="00FC6449">
              <w:rPr>
                <w:rFonts w:ascii="Times New Roman" w:hAnsi="Times New Roman" w:cs="Times New Roman"/>
              </w:rPr>
              <w:t xml:space="preserve"> προστριβής</w:t>
            </w:r>
          </w:p>
        </w:tc>
        <w:tc>
          <w:tcPr>
            <w:tcW w:w="4110" w:type="dxa"/>
          </w:tcPr>
          <w:p w14:paraId="27427CC6" w14:textId="315DCF58" w:rsidR="00EB4EFB" w:rsidRPr="00FC6449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FC6449">
              <w:rPr>
                <w:rFonts w:ascii="Times New Roman" w:hAnsi="Times New Roman" w:cs="Times New Roman"/>
                <w:lang w:val="en-US"/>
              </w:rPr>
              <w:t xml:space="preserve">The effectiveness of manual therapy in </w:t>
            </w:r>
            <w:proofErr w:type="spellStart"/>
            <w:r w:rsidRPr="00FC6449">
              <w:rPr>
                <w:rFonts w:ascii="Times New Roman" w:hAnsi="Times New Roman" w:cs="Times New Roman"/>
                <w:lang w:val="en-US"/>
              </w:rPr>
              <w:t>subacromial</w:t>
            </w:r>
            <w:proofErr w:type="spellEnd"/>
            <w:r w:rsidRPr="00FC6449">
              <w:rPr>
                <w:rFonts w:ascii="Times New Roman" w:hAnsi="Times New Roman" w:cs="Times New Roman"/>
                <w:lang w:val="en-US"/>
              </w:rPr>
              <w:t xml:space="preserve"> impingement syndrome</w:t>
            </w:r>
            <w:r w:rsidR="000446A3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EB4EFB" w:rsidRPr="003D2C74" w14:paraId="655E77D7" w14:textId="77777777" w:rsidTr="00EB4EFB">
        <w:trPr>
          <w:trHeight w:val="775"/>
        </w:trPr>
        <w:tc>
          <w:tcPr>
            <w:tcW w:w="1384" w:type="dxa"/>
          </w:tcPr>
          <w:p w14:paraId="7E30BAED" w14:textId="39CE98DD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2422065</w:t>
            </w:r>
          </w:p>
        </w:tc>
        <w:tc>
          <w:tcPr>
            <w:tcW w:w="2069" w:type="dxa"/>
          </w:tcPr>
          <w:p w14:paraId="024920B5" w14:textId="5C8B477D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ΑΛΕΞΙΟΥ</w:t>
            </w:r>
          </w:p>
        </w:tc>
        <w:tc>
          <w:tcPr>
            <w:tcW w:w="3828" w:type="dxa"/>
          </w:tcPr>
          <w:p w14:paraId="4A78721B" w14:textId="1F11DC55" w:rsidR="00EB4EFB" w:rsidRPr="00FC6449" w:rsidRDefault="00EB4EFB" w:rsidP="0049641A">
            <w:pPr>
              <w:rPr>
                <w:rFonts w:ascii="Times New Roman" w:hAnsi="Times New Roman" w:cs="Times New Roman"/>
              </w:rPr>
            </w:pPr>
            <w:r w:rsidRPr="00FC6449">
              <w:rPr>
                <w:rFonts w:ascii="Times New Roman" w:hAnsi="Times New Roman" w:cs="Times New Roman"/>
              </w:rPr>
              <w:t xml:space="preserve">Πολυδιάστατη αξιολόγηση των </w:t>
            </w:r>
            <w:proofErr w:type="spellStart"/>
            <w:r w:rsidRPr="00FC6449">
              <w:rPr>
                <w:rFonts w:ascii="Times New Roman" w:hAnsi="Times New Roman" w:cs="Times New Roman"/>
              </w:rPr>
              <w:t>μυοσκελετικών</w:t>
            </w:r>
            <w:proofErr w:type="spellEnd"/>
            <w:r w:rsidRPr="00FC6449">
              <w:rPr>
                <w:rFonts w:ascii="Times New Roman" w:hAnsi="Times New Roman" w:cs="Times New Roman"/>
              </w:rPr>
              <w:t xml:space="preserve"> διαταραχών που σχετίζονται με την εργασία σε φυσικοθεραπευτές ευρήματα από εθνική έρευνα στην Ελλάδα</w:t>
            </w:r>
          </w:p>
        </w:tc>
        <w:tc>
          <w:tcPr>
            <w:tcW w:w="4110" w:type="dxa"/>
          </w:tcPr>
          <w:p w14:paraId="09BE520D" w14:textId="164FFAFE" w:rsidR="00EB4EFB" w:rsidRPr="00E5465D" w:rsidRDefault="00EB4EF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FC6449">
              <w:rPr>
                <w:rFonts w:ascii="Times New Roman" w:hAnsi="Times New Roman" w:cs="Times New Roman"/>
                <w:lang w:val="en-US"/>
              </w:rPr>
              <w:t xml:space="preserve">Multidimensional assessment of </w:t>
            </w:r>
            <w:r w:rsidR="000446A3" w:rsidRPr="00FC6449">
              <w:rPr>
                <w:rFonts w:ascii="Times New Roman" w:hAnsi="Times New Roman" w:cs="Times New Roman"/>
                <w:lang w:val="en-US"/>
              </w:rPr>
              <w:t>work-related</w:t>
            </w:r>
            <w:r w:rsidRPr="00FC6449">
              <w:rPr>
                <w:rFonts w:ascii="Times New Roman" w:hAnsi="Times New Roman" w:cs="Times New Roman"/>
                <w:lang w:val="en-US"/>
              </w:rPr>
              <w:t xml:space="preserve"> musculoskeletal disorders in </w:t>
            </w:r>
            <w:proofErr w:type="gramStart"/>
            <w:r w:rsidRPr="00FC6449">
              <w:rPr>
                <w:rFonts w:ascii="Times New Roman" w:hAnsi="Times New Roman" w:cs="Times New Roman"/>
                <w:lang w:val="en-US"/>
              </w:rPr>
              <w:t>physiotherapists</w:t>
            </w:r>
            <w:proofErr w:type="gramEnd"/>
            <w:r w:rsidRPr="00FC6449">
              <w:rPr>
                <w:rFonts w:ascii="Times New Roman" w:hAnsi="Times New Roman" w:cs="Times New Roman"/>
                <w:lang w:val="en-US"/>
              </w:rPr>
              <w:t xml:space="preserve"> findings from a national survey in Greece</w:t>
            </w:r>
            <w:r w:rsidR="000446A3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EB4EFB" w:rsidRPr="003D2C74" w14:paraId="0A10EF25" w14:textId="77777777" w:rsidTr="00EB4EFB">
        <w:trPr>
          <w:trHeight w:val="521"/>
        </w:trPr>
        <w:tc>
          <w:tcPr>
            <w:tcW w:w="1384" w:type="dxa"/>
          </w:tcPr>
          <w:p w14:paraId="03F9C747" w14:textId="77777777" w:rsidR="00EB4EFB" w:rsidRDefault="00EB4EFB" w:rsidP="00EB4EFB">
            <w:r>
              <w:lastRenderedPageBreak/>
              <w:t>2422083</w:t>
            </w:r>
          </w:p>
          <w:p w14:paraId="184DCAC1" w14:textId="205E8F8A" w:rsidR="00EB4EFB" w:rsidRPr="00E5465D" w:rsidRDefault="00EB4EFB" w:rsidP="00EB4EFB">
            <w:pPr>
              <w:rPr>
                <w:rFonts w:ascii="Times New Roman" w:hAnsi="Times New Roman" w:cs="Times New Roman"/>
                <w:lang w:val="en-US"/>
              </w:rPr>
            </w:pPr>
            <w:r>
              <w:t>2422108</w:t>
            </w:r>
          </w:p>
        </w:tc>
        <w:tc>
          <w:tcPr>
            <w:tcW w:w="2069" w:type="dxa"/>
          </w:tcPr>
          <w:p w14:paraId="61791F5C" w14:textId="2924FC42" w:rsidR="00EB4EFB" w:rsidRPr="00E5465D" w:rsidRDefault="00EB4EFB" w:rsidP="0049641A">
            <w:pPr>
              <w:rPr>
                <w:rFonts w:ascii="Times New Roman" w:hAnsi="Times New Roman" w:cs="Times New Roman"/>
              </w:rPr>
            </w:pPr>
            <w:r>
              <w:t>ΧΑΝΔΟΛΙΑΣ</w:t>
            </w:r>
          </w:p>
        </w:tc>
        <w:tc>
          <w:tcPr>
            <w:tcW w:w="3828" w:type="dxa"/>
          </w:tcPr>
          <w:p w14:paraId="7EB4FBD6" w14:textId="1BA79B66" w:rsidR="00EB4EFB" w:rsidRPr="00146FAA" w:rsidRDefault="00EB4EFB" w:rsidP="005F28A3">
            <w:pPr>
              <w:rPr>
                <w:rFonts w:ascii="Times New Roman" w:hAnsi="Times New Roman" w:cs="Times New Roman"/>
              </w:rPr>
            </w:pPr>
            <w:r w:rsidRPr="00EB4EFB">
              <w:t xml:space="preserve">Ανάλυση κινηματικών χαρακτηριστικών της βάδισης εκτός και εντός νερού σε διαφορετικά βάθη εμβάπτισης με </w:t>
            </w:r>
            <w:r w:rsidR="000446A3">
              <w:t>συγκεκριμένο</w:t>
            </w:r>
            <w:r w:rsidRPr="00EB4EFB">
              <w:t xml:space="preserve"> ρυθμό βάδισης</w:t>
            </w:r>
          </w:p>
        </w:tc>
        <w:tc>
          <w:tcPr>
            <w:tcW w:w="4110" w:type="dxa"/>
          </w:tcPr>
          <w:p w14:paraId="002E44C5" w14:textId="375EF3B0" w:rsidR="00EB4EFB" w:rsidRPr="000446A3" w:rsidRDefault="000446A3" w:rsidP="0049641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0446A3">
              <w:rPr>
                <w:rFonts w:ascii="Times New Roman" w:hAnsi="Times New Roman" w:cs="Times New Roman"/>
                <w:lang w:val="en-US"/>
              </w:rPr>
              <w:t xml:space="preserve">nalysis of </w:t>
            </w:r>
            <w:r>
              <w:rPr>
                <w:rFonts w:ascii="Times New Roman" w:hAnsi="Times New Roman" w:cs="Times New Roman"/>
                <w:lang w:val="en-US"/>
              </w:rPr>
              <w:t>gait</w:t>
            </w:r>
            <w:r w:rsidRPr="000446A3">
              <w:rPr>
                <w:rFonts w:ascii="Times New Roman" w:hAnsi="Times New Roman" w:cs="Times New Roman"/>
                <w:lang w:val="en-US"/>
              </w:rPr>
              <w:t xml:space="preserve"> kinematics in aquatic and terrestrial environments at a predefined walking pace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EB4EFB" w:rsidRPr="003D2C74" w14:paraId="4DFF3355" w14:textId="77777777" w:rsidTr="00EB4EFB">
        <w:trPr>
          <w:trHeight w:val="521"/>
        </w:trPr>
        <w:tc>
          <w:tcPr>
            <w:tcW w:w="1384" w:type="dxa"/>
          </w:tcPr>
          <w:p w14:paraId="657489FB" w14:textId="27065502" w:rsidR="00EB4EFB" w:rsidRDefault="00EB4EFB" w:rsidP="00EB4EFB">
            <w:r>
              <w:t>2422111</w:t>
            </w:r>
          </w:p>
        </w:tc>
        <w:tc>
          <w:tcPr>
            <w:tcW w:w="2069" w:type="dxa"/>
          </w:tcPr>
          <w:p w14:paraId="42DE520D" w14:textId="6489D6F3" w:rsidR="00EB4EFB" w:rsidRDefault="00EB4EFB" w:rsidP="0049641A">
            <w:r>
              <w:t>ΧΑΝΔΟΛΙΑΣ</w:t>
            </w:r>
          </w:p>
        </w:tc>
        <w:tc>
          <w:tcPr>
            <w:tcW w:w="3828" w:type="dxa"/>
          </w:tcPr>
          <w:p w14:paraId="65FE9DD4" w14:textId="0E562CEE" w:rsidR="00EB4EFB" w:rsidRPr="00EB4EFB" w:rsidRDefault="00EB4EFB" w:rsidP="005F28A3">
            <w:r w:rsidRPr="00EB4EFB">
              <w:t xml:space="preserve">Ανάλυση κινηματικών χαρακτηριστικών της βάδισης εκτός και εντός νερού σε διαφορετικά βάθη εμβάπτισης με </w:t>
            </w:r>
            <w:r w:rsidR="000446A3" w:rsidRPr="00EB4EFB">
              <w:t>αυτό επιλεγόμενο</w:t>
            </w:r>
            <w:r w:rsidRPr="00EB4EFB">
              <w:t xml:space="preserve"> ρυθμό βάδισης</w:t>
            </w:r>
          </w:p>
        </w:tc>
        <w:tc>
          <w:tcPr>
            <w:tcW w:w="4110" w:type="dxa"/>
          </w:tcPr>
          <w:p w14:paraId="73F9B770" w14:textId="76E8408D" w:rsidR="00EB4EFB" w:rsidRPr="000446A3" w:rsidRDefault="000446A3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0446A3">
              <w:rPr>
                <w:rFonts w:ascii="Times New Roman" w:hAnsi="Times New Roman" w:cs="Times New Roman"/>
                <w:lang w:val="en-US"/>
              </w:rPr>
              <w:t>Analysis of gait kinematics on land and in water at different immersion depths during self-paced walking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174D7B" w:rsidRPr="003D2C74" w14:paraId="67734D3F" w14:textId="77777777" w:rsidTr="00EB4EFB">
        <w:trPr>
          <w:trHeight w:val="521"/>
        </w:trPr>
        <w:tc>
          <w:tcPr>
            <w:tcW w:w="1384" w:type="dxa"/>
          </w:tcPr>
          <w:p w14:paraId="147A8575" w14:textId="77777777" w:rsidR="00174D7B" w:rsidRDefault="00174D7B" w:rsidP="00EB4EFB">
            <w:pPr>
              <w:rPr>
                <w:lang w:val="en-US"/>
              </w:rPr>
            </w:pPr>
            <w:r>
              <w:rPr>
                <w:lang w:val="en-US"/>
              </w:rPr>
              <w:t>2422105</w:t>
            </w:r>
          </w:p>
          <w:p w14:paraId="3C5BF615" w14:textId="48E4DB08" w:rsidR="00174D7B" w:rsidRPr="00174D7B" w:rsidRDefault="00174D7B" w:rsidP="00EB4EFB">
            <w:pPr>
              <w:rPr>
                <w:lang w:val="en-US"/>
              </w:rPr>
            </w:pPr>
            <w:r>
              <w:rPr>
                <w:lang w:val="en-US"/>
              </w:rPr>
              <w:t>2422045</w:t>
            </w:r>
          </w:p>
        </w:tc>
        <w:tc>
          <w:tcPr>
            <w:tcW w:w="2069" w:type="dxa"/>
          </w:tcPr>
          <w:p w14:paraId="2EFC4531" w14:textId="5220FBB0" w:rsidR="00174D7B" w:rsidRPr="00174D7B" w:rsidRDefault="00174D7B" w:rsidP="0049641A">
            <w:r>
              <w:t>ΜΑΥΡΟΝΑΣΟΥ</w:t>
            </w:r>
          </w:p>
        </w:tc>
        <w:tc>
          <w:tcPr>
            <w:tcW w:w="3828" w:type="dxa"/>
          </w:tcPr>
          <w:p w14:paraId="1EF7402B" w14:textId="057586EA" w:rsidR="00174D7B" w:rsidRPr="00174D7B" w:rsidRDefault="00174D7B" w:rsidP="005F28A3">
            <w:r w:rsidRPr="00174D7B">
              <w:t xml:space="preserve">διερεύνηση των </w:t>
            </w:r>
            <w:proofErr w:type="spellStart"/>
            <w:r w:rsidRPr="00174D7B">
              <w:t>καρδιοαναπνευστικών</w:t>
            </w:r>
            <w:proofErr w:type="spellEnd"/>
            <w:r w:rsidRPr="00174D7B">
              <w:t xml:space="preserve"> αποκρίσεων υγιών παιδιών ηλικίας 6 έως 12 ετών κατά την τροποποιημένη παλίνδρομη δοκιμασία βάδισης </w:t>
            </w:r>
            <w:r>
              <w:rPr>
                <w:lang w:val="en-US"/>
              </w:rPr>
              <w:t>Shuttle</w:t>
            </w:r>
          </w:p>
        </w:tc>
        <w:tc>
          <w:tcPr>
            <w:tcW w:w="4110" w:type="dxa"/>
          </w:tcPr>
          <w:p w14:paraId="0E658385" w14:textId="165C7083" w:rsidR="00174D7B" w:rsidRPr="000446A3" w:rsidRDefault="00174D7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174D7B">
              <w:rPr>
                <w:rFonts w:ascii="Times New Roman" w:hAnsi="Times New Roman" w:cs="Times New Roman"/>
                <w:lang w:val="en-US"/>
              </w:rPr>
              <w:t>Evaluation of cardiorespiratory responses in healthy children 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174D7B">
              <w:rPr>
                <w:rFonts w:ascii="Times New Roman" w:hAnsi="Times New Roman" w:cs="Times New Roman"/>
                <w:lang w:val="en-US"/>
              </w:rPr>
              <w:t xml:space="preserve">12 years old during the modified </w:t>
            </w:r>
            <w:r>
              <w:rPr>
                <w:rFonts w:ascii="Times New Roman" w:hAnsi="Times New Roman" w:cs="Times New Roman"/>
                <w:lang w:val="en-US"/>
              </w:rPr>
              <w:t>Shuttle</w:t>
            </w:r>
            <w:r w:rsidRPr="00174D7B">
              <w:rPr>
                <w:rFonts w:ascii="Times New Roman" w:hAnsi="Times New Roman" w:cs="Times New Roman"/>
                <w:lang w:val="en-US"/>
              </w:rPr>
              <w:t xml:space="preserve"> walk test</w:t>
            </w:r>
          </w:p>
        </w:tc>
      </w:tr>
      <w:tr w:rsidR="00174D7B" w:rsidRPr="003D2C74" w14:paraId="3C8166A9" w14:textId="77777777" w:rsidTr="00EB4EFB">
        <w:trPr>
          <w:trHeight w:val="521"/>
        </w:trPr>
        <w:tc>
          <w:tcPr>
            <w:tcW w:w="1384" w:type="dxa"/>
          </w:tcPr>
          <w:p w14:paraId="260F8551" w14:textId="77777777" w:rsidR="00174D7B" w:rsidRDefault="00174D7B" w:rsidP="00EB4EFB">
            <w:pPr>
              <w:rPr>
                <w:lang w:val="en-US"/>
              </w:rPr>
            </w:pPr>
            <w:r>
              <w:rPr>
                <w:lang w:val="en-US"/>
              </w:rPr>
              <w:t>2422138</w:t>
            </w:r>
          </w:p>
          <w:p w14:paraId="615612CF" w14:textId="54E9B057" w:rsidR="00174D7B" w:rsidRPr="00174D7B" w:rsidRDefault="00174D7B" w:rsidP="00EB4EFB">
            <w:pPr>
              <w:rPr>
                <w:lang w:val="en-US"/>
              </w:rPr>
            </w:pPr>
            <w:r>
              <w:rPr>
                <w:lang w:val="en-US"/>
              </w:rPr>
              <w:t>2422141</w:t>
            </w:r>
          </w:p>
        </w:tc>
        <w:tc>
          <w:tcPr>
            <w:tcW w:w="2069" w:type="dxa"/>
          </w:tcPr>
          <w:p w14:paraId="3E1C85D0" w14:textId="25E847F4" w:rsidR="00174D7B" w:rsidRPr="00174D7B" w:rsidRDefault="00174D7B" w:rsidP="0049641A">
            <w:r w:rsidRPr="00174D7B">
              <w:rPr>
                <w:lang w:val="en-US"/>
              </w:rPr>
              <w:t xml:space="preserve"> </w:t>
            </w:r>
            <w:r>
              <w:t>ΜΑΥΡΟΝΑΣΟΥ</w:t>
            </w:r>
          </w:p>
        </w:tc>
        <w:tc>
          <w:tcPr>
            <w:tcW w:w="3828" w:type="dxa"/>
          </w:tcPr>
          <w:p w14:paraId="674644A4" w14:textId="1715A488" w:rsidR="00174D7B" w:rsidRPr="00174D7B" w:rsidRDefault="00174D7B" w:rsidP="005F28A3">
            <w:proofErr w:type="spellStart"/>
            <w:r w:rsidRPr="00174D7B">
              <w:t>Καρδιοαναπνευστικές</w:t>
            </w:r>
            <w:proofErr w:type="spellEnd"/>
            <w:r w:rsidRPr="00174D7B">
              <w:t xml:space="preserve"> απόκρισης κατά το </w:t>
            </w:r>
            <w:r>
              <w:rPr>
                <w:lang w:val="de-DE"/>
              </w:rPr>
              <w:t>Chester</w:t>
            </w:r>
            <w:r w:rsidRPr="00174D7B">
              <w:t xml:space="preserve"> </w:t>
            </w:r>
            <w:proofErr w:type="spellStart"/>
            <w:r w:rsidRPr="00174D7B">
              <w:t>step</w:t>
            </w:r>
            <w:proofErr w:type="spellEnd"/>
            <w:r w:rsidRPr="00174D7B">
              <w:t xml:space="preserve"> τεστ σε αθλητές ηλικίας 6 έως 12 ετών</w:t>
            </w:r>
          </w:p>
        </w:tc>
        <w:tc>
          <w:tcPr>
            <w:tcW w:w="4110" w:type="dxa"/>
          </w:tcPr>
          <w:p w14:paraId="0DC43DBE" w14:textId="5C834FBB" w:rsidR="00174D7B" w:rsidRPr="000446A3" w:rsidRDefault="00174D7B" w:rsidP="0049641A">
            <w:pPr>
              <w:rPr>
                <w:rFonts w:ascii="Times New Roman" w:hAnsi="Times New Roman" w:cs="Times New Roman"/>
                <w:lang w:val="en-US"/>
              </w:rPr>
            </w:pPr>
            <w:r w:rsidRPr="00174D7B">
              <w:rPr>
                <w:rFonts w:ascii="Times New Roman" w:hAnsi="Times New Roman" w:cs="Times New Roman"/>
                <w:lang w:val="en-US"/>
              </w:rPr>
              <w:t xml:space="preserve">Cardiorespiratory responses during </w:t>
            </w:r>
            <w:r>
              <w:rPr>
                <w:rFonts w:ascii="Times New Roman" w:hAnsi="Times New Roman" w:cs="Times New Roman"/>
                <w:lang w:val="en-US"/>
              </w:rPr>
              <w:t>Che</w:t>
            </w:r>
            <w:r w:rsidRPr="00174D7B">
              <w:rPr>
                <w:rFonts w:ascii="Times New Roman" w:hAnsi="Times New Roman" w:cs="Times New Roman"/>
                <w:lang w:val="en-US"/>
              </w:rPr>
              <w:t xml:space="preserve">ster step test in athletes between 6 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174D7B">
              <w:rPr>
                <w:rFonts w:ascii="Times New Roman" w:hAnsi="Times New Roman" w:cs="Times New Roman"/>
                <w:lang w:val="en-US"/>
              </w:rPr>
              <w:t>12 years old</w:t>
            </w:r>
          </w:p>
        </w:tc>
      </w:tr>
    </w:tbl>
    <w:p w14:paraId="5CB9C2C5" w14:textId="77777777" w:rsidR="00920761" w:rsidRPr="000446A3" w:rsidRDefault="00920761" w:rsidP="00920761">
      <w:pPr>
        <w:rPr>
          <w:lang w:val="en-US"/>
        </w:rPr>
      </w:pPr>
    </w:p>
    <w:p w14:paraId="5D71F5BA" w14:textId="4F64A898" w:rsidR="00FF79FD" w:rsidRPr="00EC1B90" w:rsidRDefault="00EC1B90" w:rsidP="00FF79FD">
      <w:pPr>
        <w:rPr>
          <w:b/>
        </w:rPr>
      </w:pPr>
      <w:r w:rsidRPr="00EC1B90">
        <w:rPr>
          <w:b/>
        </w:rPr>
        <w:t xml:space="preserve">Πίνακας Β: Αιτήσεις </w:t>
      </w:r>
      <w:r w:rsidR="000446A3">
        <w:rPr>
          <w:b/>
        </w:rPr>
        <w:t xml:space="preserve">παράτασης ή αλλαγής θέματος </w:t>
      </w:r>
      <w:r w:rsidRPr="00EC1B90">
        <w:rPr>
          <w:b/>
        </w:rPr>
        <w:t xml:space="preserve">πτυχιακών εργασιών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0"/>
        <w:gridCol w:w="1656"/>
        <w:gridCol w:w="2702"/>
        <w:gridCol w:w="1891"/>
        <w:gridCol w:w="2040"/>
        <w:gridCol w:w="2153"/>
      </w:tblGrid>
      <w:tr w:rsidR="003D2C74" w14:paraId="5E24473D" w14:textId="77777777" w:rsidTr="00AF0CEF">
        <w:trPr>
          <w:trHeight w:val="576"/>
        </w:trPr>
        <w:tc>
          <w:tcPr>
            <w:tcW w:w="1280" w:type="dxa"/>
          </w:tcPr>
          <w:p w14:paraId="77ECCB91" w14:textId="77777777" w:rsidR="003D2C74" w:rsidRPr="00EC1B90" w:rsidRDefault="003D2C74" w:rsidP="00691491">
            <w:pPr>
              <w:rPr>
                <w:b/>
              </w:rPr>
            </w:pPr>
            <w:r w:rsidRPr="00EC1B90">
              <w:rPr>
                <w:b/>
              </w:rPr>
              <w:t>ΑΡΙΘΜΟΣ ΜΗΤΡΩΟΥ ΦΟΙΤΗΤΩΝ</w:t>
            </w:r>
          </w:p>
        </w:tc>
        <w:tc>
          <w:tcPr>
            <w:tcW w:w="1656" w:type="dxa"/>
          </w:tcPr>
          <w:p w14:paraId="0AA6275B" w14:textId="77777777" w:rsidR="003D2C74" w:rsidRPr="00EC1B90" w:rsidRDefault="003D2C74" w:rsidP="00691491">
            <w:pPr>
              <w:rPr>
                <w:b/>
              </w:rPr>
            </w:pPr>
            <w:r w:rsidRPr="00EC1B90">
              <w:rPr>
                <w:b/>
              </w:rPr>
              <w:t>ΕΙΣΗΓΗΤΗΣ</w:t>
            </w:r>
          </w:p>
        </w:tc>
        <w:tc>
          <w:tcPr>
            <w:tcW w:w="2702" w:type="dxa"/>
          </w:tcPr>
          <w:p w14:paraId="234085F5" w14:textId="77777777" w:rsidR="003D2C74" w:rsidRPr="00EC1B90" w:rsidRDefault="003D2C74" w:rsidP="00691491">
            <w:pPr>
              <w:rPr>
                <w:b/>
              </w:rPr>
            </w:pPr>
            <w:r w:rsidRPr="00EC1B90">
              <w:rPr>
                <w:b/>
              </w:rPr>
              <w:t>ΤΙΤΛΟΣ</w:t>
            </w:r>
          </w:p>
        </w:tc>
        <w:tc>
          <w:tcPr>
            <w:tcW w:w="1891" w:type="dxa"/>
          </w:tcPr>
          <w:p w14:paraId="408778A7" w14:textId="14E3D13C" w:rsidR="003D2C74" w:rsidRDefault="003D2C74" w:rsidP="00691491">
            <w:pPr>
              <w:rPr>
                <w:b/>
              </w:rPr>
            </w:pPr>
            <w:r>
              <w:rPr>
                <w:b/>
              </w:rPr>
              <w:t>ΑΙΤΗΜΑ</w:t>
            </w:r>
          </w:p>
        </w:tc>
        <w:tc>
          <w:tcPr>
            <w:tcW w:w="2040" w:type="dxa"/>
          </w:tcPr>
          <w:p w14:paraId="7D5FCECF" w14:textId="343A6D7F" w:rsidR="003D2C74" w:rsidRPr="00EC1B90" w:rsidRDefault="003D2C74" w:rsidP="00691491">
            <w:pPr>
              <w:rPr>
                <w:b/>
              </w:rPr>
            </w:pPr>
            <w:r>
              <w:rPr>
                <w:b/>
              </w:rPr>
              <w:t>ΑΠΟΦΑΣΗ</w:t>
            </w:r>
          </w:p>
        </w:tc>
        <w:tc>
          <w:tcPr>
            <w:tcW w:w="2153" w:type="dxa"/>
          </w:tcPr>
          <w:p w14:paraId="220A8B8C" w14:textId="294C9CD5" w:rsidR="003D2C74" w:rsidRDefault="003D2C74" w:rsidP="00691491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ΛΟΓΟΣ ΑΠΟΡΡΙΨΗΣ</w:t>
            </w:r>
          </w:p>
        </w:tc>
      </w:tr>
      <w:tr w:rsidR="003D2C74" w14:paraId="6609B7E3" w14:textId="77777777" w:rsidTr="00AF0CEF">
        <w:trPr>
          <w:trHeight w:val="576"/>
        </w:trPr>
        <w:tc>
          <w:tcPr>
            <w:tcW w:w="1280" w:type="dxa"/>
          </w:tcPr>
          <w:p w14:paraId="2AD07C40" w14:textId="3359B0F2" w:rsidR="003D2C74" w:rsidRPr="00AF0CEF" w:rsidRDefault="003D2C74" w:rsidP="00AF0CEF">
            <w:pPr>
              <w:rPr>
                <w:bCs/>
              </w:rPr>
            </w:pPr>
            <w:r w:rsidRPr="00AF0CEF">
              <w:rPr>
                <w:bCs/>
              </w:rPr>
              <w:t>2420186</w:t>
            </w:r>
          </w:p>
        </w:tc>
        <w:tc>
          <w:tcPr>
            <w:tcW w:w="1656" w:type="dxa"/>
          </w:tcPr>
          <w:p w14:paraId="1B3B621E" w14:textId="13EC27E4" w:rsidR="003D2C74" w:rsidRPr="00AF0CEF" w:rsidRDefault="003D2C74" w:rsidP="00AF0CEF">
            <w:pPr>
              <w:rPr>
                <w:bCs/>
              </w:rPr>
            </w:pPr>
            <w:r w:rsidRPr="00AF0CEF">
              <w:rPr>
                <w:bCs/>
              </w:rPr>
              <w:t>ΚΑΠΡΕΛΗ</w:t>
            </w:r>
          </w:p>
        </w:tc>
        <w:tc>
          <w:tcPr>
            <w:tcW w:w="2702" w:type="dxa"/>
          </w:tcPr>
          <w:p w14:paraId="502FDB95" w14:textId="51820ACB" w:rsidR="003D2C74" w:rsidRPr="00AF0CEF" w:rsidRDefault="003D2C74" w:rsidP="00AF0CEF">
            <w:pPr>
              <w:rPr>
                <w:bCs/>
              </w:rPr>
            </w:pPr>
            <w:proofErr w:type="spellStart"/>
            <w:r w:rsidRPr="00AF0CEF">
              <w:rPr>
                <w:bCs/>
                <w:lang w:val="en-US"/>
              </w:rPr>
              <w:t>PhyLink</w:t>
            </w:r>
            <w:proofErr w:type="spellEnd"/>
            <w:r w:rsidRPr="00AF0CEF">
              <w:rPr>
                <w:bCs/>
              </w:rPr>
              <w:t xml:space="preserve">: </w:t>
            </w:r>
            <w:proofErr w:type="spellStart"/>
            <w:r w:rsidRPr="00AF0CEF">
              <w:rPr>
                <w:bCs/>
              </w:rPr>
              <w:t>Αξιολογηση</w:t>
            </w:r>
            <w:proofErr w:type="spellEnd"/>
            <w:r w:rsidRPr="00AF0CEF">
              <w:rPr>
                <w:bCs/>
              </w:rPr>
              <w:t xml:space="preserve"> </w:t>
            </w:r>
            <w:proofErr w:type="spellStart"/>
            <w:r w:rsidRPr="00AF0CEF">
              <w:rPr>
                <w:bCs/>
              </w:rPr>
              <w:t>εφαρμοσιμοτητας</w:t>
            </w:r>
            <w:proofErr w:type="spellEnd"/>
            <w:r w:rsidRPr="00AF0CEF">
              <w:rPr>
                <w:bCs/>
              </w:rPr>
              <w:t xml:space="preserve"> και </w:t>
            </w:r>
            <w:proofErr w:type="spellStart"/>
            <w:r w:rsidRPr="00AF0CEF">
              <w:rPr>
                <w:bCs/>
              </w:rPr>
              <w:t>ικανοποιησης</w:t>
            </w:r>
            <w:proofErr w:type="spellEnd"/>
            <w:r w:rsidRPr="00AF0CEF">
              <w:rPr>
                <w:bCs/>
              </w:rPr>
              <w:t xml:space="preserve"> </w:t>
            </w:r>
            <w:proofErr w:type="spellStart"/>
            <w:r w:rsidRPr="00AF0CEF">
              <w:rPr>
                <w:bCs/>
                <w:lang w:val="en-US"/>
              </w:rPr>
              <w:t>mHealth</w:t>
            </w:r>
            <w:proofErr w:type="spellEnd"/>
            <w:r w:rsidRPr="00AF0CEF">
              <w:rPr>
                <w:bCs/>
              </w:rPr>
              <w:t xml:space="preserve"> </w:t>
            </w:r>
            <w:proofErr w:type="spellStart"/>
            <w:r w:rsidRPr="00AF0CEF">
              <w:rPr>
                <w:bCs/>
              </w:rPr>
              <w:t>εφαρμογησς</w:t>
            </w:r>
            <w:proofErr w:type="spellEnd"/>
            <w:r w:rsidRPr="00AF0CEF">
              <w:rPr>
                <w:bCs/>
              </w:rPr>
              <w:t xml:space="preserve"> για εξ </w:t>
            </w:r>
            <w:proofErr w:type="spellStart"/>
            <w:r w:rsidRPr="00AF0CEF">
              <w:rPr>
                <w:bCs/>
              </w:rPr>
              <w:t>αποστασεως</w:t>
            </w:r>
            <w:proofErr w:type="spellEnd"/>
            <w:r w:rsidRPr="00AF0CEF">
              <w:rPr>
                <w:bCs/>
              </w:rPr>
              <w:t xml:space="preserve"> </w:t>
            </w:r>
            <w:proofErr w:type="spellStart"/>
            <w:r w:rsidRPr="00AF0CEF">
              <w:rPr>
                <w:bCs/>
              </w:rPr>
              <w:t>φυσικοθεραπεια</w:t>
            </w:r>
            <w:proofErr w:type="spellEnd"/>
            <w:r w:rsidRPr="00AF0CEF">
              <w:rPr>
                <w:bCs/>
              </w:rPr>
              <w:t xml:space="preserve">. </w:t>
            </w:r>
          </w:p>
        </w:tc>
        <w:tc>
          <w:tcPr>
            <w:tcW w:w="1891" w:type="dxa"/>
          </w:tcPr>
          <w:p w14:paraId="5707D64B" w14:textId="7194F83F" w:rsidR="003D2C74" w:rsidRPr="00AF0CEF" w:rsidRDefault="003D2C74" w:rsidP="00AF0CEF">
            <w:pPr>
              <w:rPr>
                <w:bCs/>
              </w:rPr>
            </w:pPr>
            <w:r w:rsidRPr="00AF0CEF">
              <w:rPr>
                <w:bCs/>
              </w:rPr>
              <w:t>Αλλαγή θέματος</w:t>
            </w:r>
          </w:p>
        </w:tc>
        <w:tc>
          <w:tcPr>
            <w:tcW w:w="2040" w:type="dxa"/>
          </w:tcPr>
          <w:p w14:paraId="62B4DC0D" w14:textId="40C4BA04" w:rsidR="003D2C74" w:rsidRPr="00AF0CEF" w:rsidRDefault="003D2C74" w:rsidP="00AF0CEF">
            <w:pPr>
              <w:rPr>
                <w:bCs/>
              </w:rPr>
            </w:pPr>
            <w:r>
              <w:rPr>
                <w:bCs/>
              </w:rPr>
              <w:t>Εγκρίνεται</w:t>
            </w:r>
          </w:p>
        </w:tc>
        <w:tc>
          <w:tcPr>
            <w:tcW w:w="2153" w:type="dxa"/>
          </w:tcPr>
          <w:p w14:paraId="4F6AD2A3" w14:textId="77777777" w:rsidR="003D2C74" w:rsidRDefault="003D2C74" w:rsidP="00AF0CEF">
            <w:pPr>
              <w:rPr>
                <w:b/>
              </w:rPr>
            </w:pPr>
          </w:p>
        </w:tc>
      </w:tr>
      <w:tr w:rsidR="003D2C74" w14:paraId="1218FDA4" w14:textId="77777777" w:rsidTr="00AF0CEF">
        <w:trPr>
          <w:trHeight w:val="576"/>
        </w:trPr>
        <w:tc>
          <w:tcPr>
            <w:tcW w:w="1280" w:type="dxa"/>
          </w:tcPr>
          <w:p w14:paraId="1B061505" w14:textId="77777777" w:rsidR="003D2C74" w:rsidRDefault="003D2C74" w:rsidP="00AF0CEF">
            <w:pPr>
              <w:rPr>
                <w:bCs/>
                <w:lang w:val="en-US"/>
              </w:rPr>
            </w:pPr>
            <w:r w:rsidRPr="00447606">
              <w:rPr>
                <w:bCs/>
              </w:rPr>
              <w:t>2420186</w:t>
            </w:r>
          </w:p>
          <w:p w14:paraId="6B14BF3B" w14:textId="5FB2A4FD" w:rsidR="003D2C74" w:rsidRPr="00AF0CEF" w:rsidRDefault="003D2C74" w:rsidP="00AF0CEF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2422058</w:t>
            </w:r>
          </w:p>
          <w:p w14:paraId="14C2951F" w14:textId="13716565" w:rsidR="003D2C74" w:rsidRPr="00AF0CEF" w:rsidRDefault="003D2C74" w:rsidP="00AF0CEF">
            <w:pPr>
              <w:rPr>
                <w:bCs/>
                <w:lang w:val="en-US"/>
              </w:rPr>
            </w:pPr>
          </w:p>
        </w:tc>
        <w:tc>
          <w:tcPr>
            <w:tcW w:w="1656" w:type="dxa"/>
          </w:tcPr>
          <w:p w14:paraId="2395F61A" w14:textId="403E4DC9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lastRenderedPageBreak/>
              <w:t>ΚΑΠΡΕΛΗ</w:t>
            </w:r>
          </w:p>
        </w:tc>
        <w:tc>
          <w:tcPr>
            <w:tcW w:w="2702" w:type="dxa"/>
          </w:tcPr>
          <w:p w14:paraId="4B0F0289" w14:textId="7C5DB8D4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t xml:space="preserve">Αισθητικό κινητικές διαφορές σε αθλητές </w:t>
            </w:r>
            <w:r w:rsidRPr="00447606">
              <w:rPr>
                <w:bCs/>
              </w:rPr>
              <w:lastRenderedPageBreak/>
              <w:t>πολεμικών τεχνών μια ποσοτική συγκριτική μελέτη</w:t>
            </w:r>
          </w:p>
        </w:tc>
        <w:tc>
          <w:tcPr>
            <w:tcW w:w="1891" w:type="dxa"/>
          </w:tcPr>
          <w:p w14:paraId="4DFDDA8D" w14:textId="5923DB66" w:rsidR="003D2C74" w:rsidRPr="00AF0CEF" w:rsidRDefault="003D2C74" w:rsidP="00AF0CEF">
            <w:pPr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Αναθεσης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πτυχιακης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lastRenderedPageBreak/>
              <w:t>εργασιας</w:t>
            </w:r>
            <w:proofErr w:type="spellEnd"/>
          </w:p>
        </w:tc>
        <w:tc>
          <w:tcPr>
            <w:tcW w:w="2040" w:type="dxa"/>
          </w:tcPr>
          <w:p w14:paraId="19E1195D" w14:textId="282C7E81" w:rsidR="003D2C74" w:rsidRPr="00447606" w:rsidRDefault="003D2C74" w:rsidP="00AF0CEF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Απορρίπτεται </w:t>
            </w:r>
          </w:p>
        </w:tc>
        <w:tc>
          <w:tcPr>
            <w:tcW w:w="2153" w:type="dxa"/>
          </w:tcPr>
          <w:p w14:paraId="2E1B8D66" w14:textId="050BD834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t>Υποβολή λάθος εντύπου. Ο</w:t>
            </w:r>
            <w:r>
              <w:rPr>
                <w:bCs/>
              </w:rPr>
              <w:t>ι</w:t>
            </w:r>
            <w:r w:rsidRPr="00447606">
              <w:rPr>
                <w:bCs/>
              </w:rPr>
              <w:t xml:space="preserve"> φοιτητ</w:t>
            </w:r>
            <w:r>
              <w:rPr>
                <w:bCs/>
              </w:rPr>
              <w:t>ές</w:t>
            </w:r>
            <w:r w:rsidRPr="00447606">
              <w:rPr>
                <w:bCs/>
              </w:rPr>
              <w:t xml:space="preserve"> </w:t>
            </w:r>
            <w:r w:rsidRPr="00447606">
              <w:rPr>
                <w:bCs/>
              </w:rPr>
              <w:lastRenderedPageBreak/>
              <w:t>καλ</w:t>
            </w:r>
            <w:r>
              <w:rPr>
                <w:bCs/>
              </w:rPr>
              <w:t>ούνται</w:t>
            </w:r>
            <w:r w:rsidRPr="00447606">
              <w:rPr>
                <w:bCs/>
              </w:rPr>
              <w:t xml:space="preserve"> να υποβάλλ</w:t>
            </w:r>
            <w:r>
              <w:rPr>
                <w:bCs/>
              </w:rPr>
              <w:t>ουν</w:t>
            </w:r>
            <w:r w:rsidRPr="00447606">
              <w:rPr>
                <w:bCs/>
              </w:rPr>
              <w:t xml:space="preserve"> το έντυπο Α σύμφωνα με τον κανονισμό πτυχιακών εργασιών. </w:t>
            </w:r>
          </w:p>
        </w:tc>
      </w:tr>
      <w:tr w:rsidR="003D2C74" w14:paraId="54609914" w14:textId="77777777" w:rsidTr="00AF0CEF">
        <w:trPr>
          <w:trHeight w:val="576"/>
        </w:trPr>
        <w:tc>
          <w:tcPr>
            <w:tcW w:w="1280" w:type="dxa"/>
          </w:tcPr>
          <w:p w14:paraId="7672710C" w14:textId="77777777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lastRenderedPageBreak/>
              <w:t>2420200</w:t>
            </w:r>
          </w:p>
          <w:p w14:paraId="60F257CB" w14:textId="0ECAAEAB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t>2420029</w:t>
            </w:r>
          </w:p>
        </w:tc>
        <w:tc>
          <w:tcPr>
            <w:tcW w:w="1656" w:type="dxa"/>
          </w:tcPr>
          <w:p w14:paraId="58A8E002" w14:textId="24EA81CF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t>ΤΡΙΓΚΑΣ</w:t>
            </w:r>
          </w:p>
        </w:tc>
        <w:tc>
          <w:tcPr>
            <w:tcW w:w="2702" w:type="dxa"/>
          </w:tcPr>
          <w:p w14:paraId="61A6825E" w14:textId="01FDEEAE" w:rsidR="003D2C74" w:rsidRPr="007D1F1C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t xml:space="preserve">Αξιολόγηση των </w:t>
            </w:r>
            <w:proofErr w:type="spellStart"/>
            <w:r w:rsidRPr="00447606">
              <w:rPr>
                <w:bCs/>
              </w:rPr>
              <w:t>ηλεκτρ</w:t>
            </w:r>
            <w:r>
              <w:rPr>
                <w:bCs/>
              </w:rPr>
              <w:t>ομυο</w:t>
            </w:r>
            <w:r w:rsidRPr="00447606">
              <w:rPr>
                <w:bCs/>
              </w:rPr>
              <w:t>γραφικών</w:t>
            </w:r>
            <w:proofErr w:type="spellEnd"/>
            <w:r w:rsidRPr="00447606">
              <w:rPr>
                <w:bCs/>
              </w:rPr>
              <w:t xml:space="preserve"> χαρακτηριστικών της </w:t>
            </w:r>
            <w:proofErr w:type="spellStart"/>
            <w:r w:rsidRPr="00447606">
              <w:rPr>
                <w:bCs/>
              </w:rPr>
              <w:t>νευρομυϊκής</w:t>
            </w:r>
            <w:proofErr w:type="spellEnd"/>
            <w:r w:rsidRPr="00447606">
              <w:rPr>
                <w:bCs/>
              </w:rPr>
              <w:t xml:space="preserve"> απόδοσης του </w:t>
            </w:r>
            <w:proofErr w:type="spellStart"/>
            <w:r w:rsidRPr="00447606">
              <w:rPr>
                <w:bCs/>
              </w:rPr>
              <w:t>τετρακεφάλου</w:t>
            </w:r>
            <w:proofErr w:type="spellEnd"/>
            <w:r w:rsidRPr="00447606">
              <w:rPr>
                <w:bCs/>
              </w:rPr>
              <w:t xml:space="preserve"> μυός σε ασθενείς με σύνδρομο </w:t>
            </w:r>
            <w:proofErr w:type="spellStart"/>
            <w:r w:rsidRPr="00447606">
              <w:rPr>
                <w:bCs/>
              </w:rPr>
              <w:t>επιγονατιδομηριαίου</w:t>
            </w:r>
            <w:proofErr w:type="spellEnd"/>
            <w:r w:rsidRPr="00447606">
              <w:rPr>
                <w:bCs/>
              </w:rPr>
              <w:t xml:space="preserve"> πόνου συστηματική ανασκόπηση της αρθρογραφίας και αξιολόγησή της με την κλίμακα </w:t>
            </w:r>
            <w:proofErr w:type="spellStart"/>
            <w:r>
              <w:rPr>
                <w:bCs/>
                <w:lang w:val="en-US"/>
              </w:rPr>
              <w:t>PEDro</w:t>
            </w:r>
            <w:proofErr w:type="spellEnd"/>
          </w:p>
        </w:tc>
        <w:tc>
          <w:tcPr>
            <w:tcW w:w="1891" w:type="dxa"/>
          </w:tcPr>
          <w:p w14:paraId="5030365C" w14:textId="6AD64C09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t xml:space="preserve">Παράταση διάρκειας 6 </w:t>
            </w:r>
            <w:proofErr w:type="spellStart"/>
            <w:r w:rsidRPr="00447606">
              <w:rPr>
                <w:bCs/>
              </w:rPr>
              <w:t>μηνων</w:t>
            </w:r>
            <w:proofErr w:type="spellEnd"/>
            <w:r w:rsidRPr="00447606">
              <w:rPr>
                <w:bCs/>
              </w:rPr>
              <w:t xml:space="preserve"> </w:t>
            </w:r>
          </w:p>
        </w:tc>
        <w:tc>
          <w:tcPr>
            <w:tcW w:w="2040" w:type="dxa"/>
          </w:tcPr>
          <w:p w14:paraId="4BE44197" w14:textId="5845CA30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t>Εγκρίνεται</w:t>
            </w:r>
          </w:p>
        </w:tc>
        <w:tc>
          <w:tcPr>
            <w:tcW w:w="2153" w:type="dxa"/>
          </w:tcPr>
          <w:p w14:paraId="5CA48F17" w14:textId="77777777" w:rsidR="003D2C74" w:rsidRPr="00EC1B90" w:rsidRDefault="003D2C74" w:rsidP="00AF0CEF">
            <w:pPr>
              <w:rPr>
                <w:b/>
              </w:rPr>
            </w:pPr>
          </w:p>
        </w:tc>
      </w:tr>
      <w:tr w:rsidR="003D2C74" w14:paraId="25332F81" w14:textId="77777777" w:rsidTr="00AF0CEF">
        <w:trPr>
          <w:trHeight w:val="576"/>
        </w:trPr>
        <w:tc>
          <w:tcPr>
            <w:tcW w:w="1280" w:type="dxa"/>
          </w:tcPr>
          <w:p w14:paraId="375EA679" w14:textId="77777777" w:rsidR="003D2C74" w:rsidRPr="007D1F1C" w:rsidRDefault="003D2C74" w:rsidP="00AF0CEF">
            <w:pPr>
              <w:rPr>
                <w:bCs/>
                <w:lang w:val="en-US"/>
              </w:rPr>
            </w:pPr>
            <w:r w:rsidRPr="007D1F1C">
              <w:rPr>
                <w:bCs/>
                <w:lang w:val="en-US"/>
              </w:rPr>
              <w:t>2421053</w:t>
            </w:r>
          </w:p>
          <w:p w14:paraId="1045F51A" w14:textId="3002A21D" w:rsidR="003D2C74" w:rsidRPr="007D1F1C" w:rsidRDefault="003D2C74" w:rsidP="00AF0CEF">
            <w:pPr>
              <w:rPr>
                <w:bCs/>
                <w:lang w:val="en-US"/>
              </w:rPr>
            </w:pPr>
            <w:r w:rsidRPr="007D1F1C">
              <w:rPr>
                <w:bCs/>
                <w:lang w:val="en-US"/>
              </w:rPr>
              <w:t>2420072</w:t>
            </w:r>
          </w:p>
        </w:tc>
        <w:tc>
          <w:tcPr>
            <w:tcW w:w="1656" w:type="dxa"/>
          </w:tcPr>
          <w:p w14:paraId="21394604" w14:textId="5ED14568" w:rsidR="003D2C74" w:rsidRPr="007D1F1C" w:rsidRDefault="003D2C74" w:rsidP="00AF0CEF">
            <w:pPr>
              <w:rPr>
                <w:bCs/>
              </w:rPr>
            </w:pPr>
            <w:r w:rsidRPr="007D1F1C">
              <w:rPr>
                <w:bCs/>
              </w:rPr>
              <w:t>ΠΑΛΙΟΥΡΑΣ</w:t>
            </w:r>
          </w:p>
        </w:tc>
        <w:tc>
          <w:tcPr>
            <w:tcW w:w="2702" w:type="dxa"/>
          </w:tcPr>
          <w:p w14:paraId="2D3FD77A" w14:textId="4C8157D1" w:rsidR="003D2C74" w:rsidRPr="007D1F1C" w:rsidRDefault="003D2C74" w:rsidP="00AF0CEF">
            <w:pPr>
              <w:rPr>
                <w:bCs/>
              </w:rPr>
            </w:pPr>
            <w:r w:rsidRPr="007D1F1C">
              <w:rPr>
                <w:bCs/>
              </w:rPr>
              <w:t>Σ</w:t>
            </w:r>
            <w:r>
              <w:rPr>
                <w:bCs/>
              </w:rPr>
              <w:t>ε τι</w:t>
            </w:r>
            <w:r w:rsidRPr="007D1F1C">
              <w:rPr>
                <w:bCs/>
              </w:rPr>
              <w:t xml:space="preserve"> ποσοστό επιστρέφουν στο προ τραυματισμού επίπεδο άθλησης οι ελίτ </w:t>
            </w:r>
            <w:r w:rsidRPr="007D1F1C">
              <w:rPr>
                <w:bCs/>
                <w:lang w:val="en-US"/>
              </w:rPr>
              <w:t>overhead</w:t>
            </w:r>
            <w:r w:rsidRPr="007D1F1C">
              <w:rPr>
                <w:bCs/>
              </w:rPr>
              <w:t xml:space="preserve"> αθλητές μετά από χειρουργείο συρραφής του στροφικού πετάλου</w:t>
            </w:r>
          </w:p>
        </w:tc>
        <w:tc>
          <w:tcPr>
            <w:tcW w:w="1891" w:type="dxa"/>
          </w:tcPr>
          <w:p w14:paraId="4157E5DF" w14:textId="6D85BA3B" w:rsidR="003D2C74" w:rsidRPr="00174D7B" w:rsidRDefault="003D2C74" w:rsidP="00AF0CEF">
            <w:pPr>
              <w:rPr>
                <w:bCs/>
              </w:rPr>
            </w:pPr>
            <w:r w:rsidRPr="00174D7B">
              <w:rPr>
                <w:bCs/>
              </w:rPr>
              <w:t>Παράταση 6 μηνών λόγω στρατιωτικών υποχρεώσεων</w:t>
            </w:r>
          </w:p>
        </w:tc>
        <w:tc>
          <w:tcPr>
            <w:tcW w:w="2040" w:type="dxa"/>
          </w:tcPr>
          <w:p w14:paraId="053A3CDD" w14:textId="2278F1FC" w:rsidR="003D2C74" w:rsidRPr="00EC1B90" w:rsidRDefault="003D2C74" w:rsidP="00AF0CEF">
            <w:pPr>
              <w:rPr>
                <w:b/>
              </w:rPr>
            </w:pPr>
            <w:r w:rsidRPr="00447606">
              <w:rPr>
                <w:bCs/>
              </w:rPr>
              <w:t>Εγκρίνεται</w:t>
            </w:r>
          </w:p>
        </w:tc>
        <w:tc>
          <w:tcPr>
            <w:tcW w:w="2153" w:type="dxa"/>
          </w:tcPr>
          <w:p w14:paraId="4896213F" w14:textId="77777777" w:rsidR="003D2C74" w:rsidRPr="00EC1B90" w:rsidRDefault="003D2C74" w:rsidP="00AF0CEF">
            <w:pPr>
              <w:rPr>
                <w:b/>
              </w:rPr>
            </w:pPr>
          </w:p>
        </w:tc>
      </w:tr>
      <w:tr w:rsidR="003D2C74" w14:paraId="624F3742" w14:textId="77777777" w:rsidTr="00AF0CEF">
        <w:trPr>
          <w:trHeight w:val="576"/>
        </w:trPr>
        <w:tc>
          <w:tcPr>
            <w:tcW w:w="1280" w:type="dxa"/>
          </w:tcPr>
          <w:p w14:paraId="42EE992A" w14:textId="3805BEC3" w:rsidR="003D2C74" w:rsidRPr="007D1F1C" w:rsidRDefault="003D2C74" w:rsidP="00AF0CEF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2421026</w:t>
            </w:r>
          </w:p>
        </w:tc>
        <w:tc>
          <w:tcPr>
            <w:tcW w:w="1656" w:type="dxa"/>
          </w:tcPr>
          <w:p w14:paraId="5676B573" w14:textId="618E4789" w:rsidR="003D2C74" w:rsidRPr="00174D7B" w:rsidRDefault="003D2C74" w:rsidP="00AF0CEF">
            <w:pPr>
              <w:rPr>
                <w:bCs/>
              </w:rPr>
            </w:pPr>
            <w:r>
              <w:rPr>
                <w:bCs/>
              </w:rPr>
              <w:t>ΣΙΔΗΡΟΠΟΥΛΟΣ</w:t>
            </w:r>
          </w:p>
        </w:tc>
        <w:tc>
          <w:tcPr>
            <w:tcW w:w="2702" w:type="dxa"/>
          </w:tcPr>
          <w:p w14:paraId="231BEAC6" w14:textId="19FC349F" w:rsidR="003D2C74" w:rsidRPr="007D1F1C" w:rsidRDefault="003D2C74" w:rsidP="00AF0CEF">
            <w:pPr>
              <w:rPr>
                <w:bCs/>
              </w:rPr>
            </w:pPr>
            <w:r w:rsidRPr="00174D7B">
              <w:rPr>
                <w:bCs/>
              </w:rPr>
              <w:t xml:space="preserve">Σχέση μεταξύ ποιότητας ύπνου με τη φυσική κατάσταση τη λειτουργική ικανότητα και τα μορφολογικά χαρακτηριστικά αυχενικών </w:t>
            </w:r>
            <w:r w:rsidRPr="00174D7B">
              <w:rPr>
                <w:bCs/>
              </w:rPr>
              <w:lastRenderedPageBreak/>
              <w:t>μυών σε ασθενείς με χρόνιο αυχενικό πόνο</w:t>
            </w:r>
          </w:p>
        </w:tc>
        <w:tc>
          <w:tcPr>
            <w:tcW w:w="1891" w:type="dxa"/>
          </w:tcPr>
          <w:p w14:paraId="010A7A49" w14:textId="6F61CCC8" w:rsidR="003D2C74" w:rsidRDefault="003D2C74" w:rsidP="00AF0CEF">
            <w:pPr>
              <w:rPr>
                <w:b/>
              </w:rPr>
            </w:pPr>
            <w:r w:rsidRPr="00447606">
              <w:rPr>
                <w:bCs/>
              </w:rPr>
              <w:lastRenderedPageBreak/>
              <w:t xml:space="preserve">Παράταση διάρκειας 6 </w:t>
            </w:r>
            <w:proofErr w:type="spellStart"/>
            <w:r w:rsidRPr="00447606">
              <w:rPr>
                <w:bCs/>
              </w:rPr>
              <w:t>μηνων</w:t>
            </w:r>
            <w:proofErr w:type="spellEnd"/>
          </w:p>
        </w:tc>
        <w:tc>
          <w:tcPr>
            <w:tcW w:w="2040" w:type="dxa"/>
          </w:tcPr>
          <w:p w14:paraId="0A01F985" w14:textId="6BF49842" w:rsidR="003D2C74" w:rsidRPr="00447606" w:rsidRDefault="003D2C74" w:rsidP="00AF0CEF">
            <w:pPr>
              <w:rPr>
                <w:bCs/>
              </w:rPr>
            </w:pPr>
            <w:r w:rsidRPr="00447606">
              <w:rPr>
                <w:bCs/>
              </w:rPr>
              <w:t>Εγκρίνεται</w:t>
            </w:r>
          </w:p>
        </w:tc>
        <w:tc>
          <w:tcPr>
            <w:tcW w:w="2153" w:type="dxa"/>
          </w:tcPr>
          <w:p w14:paraId="08CE233C" w14:textId="77777777" w:rsidR="003D2C74" w:rsidRPr="00EC1B90" w:rsidRDefault="003D2C74" w:rsidP="00AF0CEF">
            <w:pPr>
              <w:rPr>
                <w:b/>
              </w:rPr>
            </w:pPr>
          </w:p>
        </w:tc>
      </w:tr>
    </w:tbl>
    <w:p w14:paraId="5A28B9D8" w14:textId="77777777" w:rsidR="00FF79FD" w:rsidRDefault="00FF79FD" w:rsidP="00920761"/>
    <w:p w14:paraId="676E6FA1" w14:textId="0FC5B2E0" w:rsidR="005F28A3" w:rsidRPr="005F28A3" w:rsidRDefault="005F28A3" w:rsidP="00920761">
      <w:pPr>
        <w:rPr>
          <w:b/>
        </w:rPr>
      </w:pPr>
      <w:r w:rsidRPr="005F28A3">
        <w:rPr>
          <w:b/>
        </w:rPr>
        <w:t>Η Επιτροπή Πτυχιακών Εργασιών</w:t>
      </w:r>
    </w:p>
    <w:p w14:paraId="12BD5D5D" w14:textId="5A96D486" w:rsidR="005F28A3" w:rsidRDefault="005F28A3" w:rsidP="00920761">
      <w:r>
        <w:t xml:space="preserve">Δρ. </w:t>
      </w:r>
      <w:r w:rsidR="000446A3">
        <w:t>Δημήτριος</w:t>
      </w:r>
      <w:r w:rsidR="00EB4EFB">
        <w:t xml:space="preserve"> </w:t>
      </w:r>
      <w:r w:rsidR="000446A3">
        <w:t>Σκεμπές</w:t>
      </w:r>
      <w:r>
        <w:t xml:space="preserve"> (πρόεδρος)</w:t>
      </w:r>
      <w:r w:rsidRPr="005F28A3">
        <w:rPr>
          <w:rFonts w:cstheme="minorHAnsi"/>
          <w:noProof/>
          <w:sz w:val="20"/>
          <w:szCs w:val="20"/>
        </w:rPr>
        <w:t xml:space="preserve"> </w:t>
      </w:r>
      <w:r w:rsidR="00D8294F">
        <w:rPr>
          <w:rFonts w:cstheme="minorHAnsi"/>
          <w:noProof/>
          <w:sz w:val="20"/>
          <w:szCs w:val="20"/>
        </w:rPr>
        <w:t xml:space="preserve">     </w:t>
      </w:r>
    </w:p>
    <w:p w14:paraId="05B38584" w14:textId="49FBF677" w:rsidR="005F28A3" w:rsidRDefault="005F28A3" w:rsidP="00920761">
      <w:r>
        <w:t xml:space="preserve">Δρ. </w:t>
      </w:r>
      <w:r w:rsidR="000446A3">
        <w:t>Γεώργιος</w:t>
      </w:r>
      <w:r w:rsidR="00EB4EFB">
        <w:t xml:space="preserve"> </w:t>
      </w:r>
      <w:r w:rsidR="000446A3">
        <w:t>Παράς</w:t>
      </w:r>
      <w:r>
        <w:t xml:space="preserve"> (μέλος)</w:t>
      </w:r>
    </w:p>
    <w:p w14:paraId="5315CC6E" w14:textId="77777777" w:rsidR="005F28A3" w:rsidRPr="005F28A3" w:rsidRDefault="005F28A3" w:rsidP="00920761">
      <w:r>
        <w:t xml:space="preserve">Δρ. Θωμάς </w:t>
      </w:r>
      <w:proofErr w:type="spellStart"/>
      <w:r>
        <w:t>Μπέσιος</w:t>
      </w:r>
      <w:proofErr w:type="spellEnd"/>
      <w:r>
        <w:t xml:space="preserve"> (μέλος)</w:t>
      </w:r>
    </w:p>
    <w:sectPr w:rsidR="005F28A3" w:rsidRPr="005F28A3" w:rsidSect="005223D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9A3EC4" w14:textId="77777777" w:rsidR="009A0495" w:rsidRDefault="009A0495" w:rsidP="00532533">
      <w:pPr>
        <w:spacing w:after="0" w:line="240" w:lineRule="auto"/>
      </w:pPr>
      <w:r>
        <w:separator/>
      </w:r>
    </w:p>
  </w:endnote>
  <w:endnote w:type="continuationSeparator" w:id="0">
    <w:p w14:paraId="2D6B89CD" w14:textId="77777777" w:rsidR="009A0495" w:rsidRDefault="009A0495" w:rsidP="0053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ADC50A" w14:textId="77777777" w:rsidR="009A0495" w:rsidRDefault="009A0495" w:rsidP="00532533">
      <w:pPr>
        <w:spacing w:after="0" w:line="240" w:lineRule="auto"/>
      </w:pPr>
      <w:r>
        <w:separator/>
      </w:r>
    </w:p>
  </w:footnote>
  <w:footnote w:type="continuationSeparator" w:id="0">
    <w:p w14:paraId="595E4450" w14:textId="77777777" w:rsidR="009A0495" w:rsidRDefault="009A0495" w:rsidP="00532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B24F3"/>
    <w:multiLevelType w:val="hybridMultilevel"/>
    <w:tmpl w:val="2E8E65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761"/>
    <w:rsid w:val="000012D4"/>
    <w:rsid w:val="00030657"/>
    <w:rsid w:val="000446A3"/>
    <w:rsid w:val="000F5C41"/>
    <w:rsid w:val="001273FB"/>
    <w:rsid w:val="0013251A"/>
    <w:rsid w:val="00137AB9"/>
    <w:rsid w:val="00146FAA"/>
    <w:rsid w:val="001479E9"/>
    <w:rsid w:val="00174D7B"/>
    <w:rsid w:val="001B541D"/>
    <w:rsid w:val="002538B8"/>
    <w:rsid w:val="002578B6"/>
    <w:rsid w:val="00295599"/>
    <w:rsid w:val="002B7839"/>
    <w:rsid w:val="002E09B1"/>
    <w:rsid w:val="002F04F1"/>
    <w:rsid w:val="00302DEF"/>
    <w:rsid w:val="003145C9"/>
    <w:rsid w:val="00347D6D"/>
    <w:rsid w:val="00350FE7"/>
    <w:rsid w:val="003668F8"/>
    <w:rsid w:val="00366FF3"/>
    <w:rsid w:val="003A1B97"/>
    <w:rsid w:val="003C0C62"/>
    <w:rsid w:val="003D2C74"/>
    <w:rsid w:val="003F130E"/>
    <w:rsid w:val="00410B02"/>
    <w:rsid w:val="004147AE"/>
    <w:rsid w:val="0042669E"/>
    <w:rsid w:val="00447606"/>
    <w:rsid w:val="004B0372"/>
    <w:rsid w:val="0052033C"/>
    <w:rsid w:val="005223DA"/>
    <w:rsid w:val="0053110A"/>
    <w:rsid w:val="00532533"/>
    <w:rsid w:val="00563E03"/>
    <w:rsid w:val="00565F2C"/>
    <w:rsid w:val="0057492B"/>
    <w:rsid w:val="005874F3"/>
    <w:rsid w:val="00591626"/>
    <w:rsid w:val="005C7C66"/>
    <w:rsid w:val="005F28A3"/>
    <w:rsid w:val="006424F1"/>
    <w:rsid w:val="006806D9"/>
    <w:rsid w:val="00680D96"/>
    <w:rsid w:val="00691491"/>
    <w:rsid w:val="006A2C7B"/>
    <w:rsid w:val="006D470B"/>
    <w:rsid w:val="006E7F14"/>
    <w:rsid w:val="0072435D"/>
    <w:rsid w:val="007664B8"/>
    <w:rsid w:val="00775D8A"/>
    <w:rsid w:val="007827AB"/>
    <w:rsid w:val="00794651"/>
    <w:rsid w:val="007D1F1C"/>
    <w:rsid w:val="008272DE"/>
    <w:rsid w:val="008440DA"/>
    <w:rsid w:val="008A4448"/>
    <w:rsid w:val="008C5350"/>
    <w:rsid w:val="00920761"/>
    <w:rsid w:val="00927705"/>
    <w:rsid w:val="00991688"/>
    <w:rsid w:val="00992AE6"/>
    <w:rsid w:val="009A0495"/>
    <w:rsid w:val="009A6673"/>
    <w:rsid w:val="00A01D3F"/>
    <w:rsid w:val="00A15973"/>
    <w:rsid w:val="00A20EE0"/>
    <w:rsid w:val="00A27454"/>
    <w:rsid w:val="00A53EA6"/>
    <w:rsid w:val="00AF0CEF"/>
    <w:rsid w:val="00AF2A44"/>
    <w:rsid w:val="00B57459"/>
    <w:rsid w:val="00B62A59"/>
    <w:rsid w:val="00B97F2E"/>
    <w:rsid w:val="00BC46B9"/>
    <w:rsid w:val="00BC7B01"/>
    <w:rsid w:val="00C06042"/>
    <w:rsid w:val="00C57059"/>
    <w:rsid w:val="00C70A92"/>
    <w:rsid w:val="00C90839"/>
    <w:rsid w:val="00D0726A"/>
    <w:rsid w:val="00D11BAD"/>
    <w:rsid w:val="00D32A4E"/>
    <w:rsid w:val="00D572E4"/>
    <w:rsid w:val="00D8294F"/>
    <w:rsid w:val="00E5465D"/>
    <w:rsid w:val="00EB30E1"/>
    <w:rsid w:val="00EB4EFB"/>
    <w:rsid w:val="00EC1B90"/>
    <w:rsid w:val="00F1426E"/>
    <w:rsid w:val="00F37555"/>
    <w:rsid w:val="00F43CDA"/>
    <w:rsid w:val="00F65EB1"/>
    <w:rsid w:val="00FC6449"/>
    <w:rsid w:val="00FC71AE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953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7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footnote text"/>
    <w:basedOn w:val="a"/>
    <w:link w:val="Char"/>
    <w:uiPriority w:val="99"/>
    <w:semiHidden/>
    <w:unhideWhenUsed/>
    <w:rsid w:val="00532533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rsid w:val="0053253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32533"/>
    <w:rPr>
      <w:vertAlign w:val="superscript"/>
    </w:rPr>
  </w:style>
  <w:style w:type="paragraph" w:styleId="a6">
    <w:name w:val="header"/>
    <w:basedOn w:val="a"/>
    <w:link w:val="Char0"/>
    <w:uiPriority w:val="99"/>
    <w:semiHidden/>
    <w:unhideWhenUsed/>
    <w:rsid w:val="00E546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E5465D"/>
  </w:style>
  <w:style w:type="paragraph" w:styleId="a7">
    <w:name w:val="footer"/>
    <w:basedOn w:val="a"/>
    <w:link w:val="Char1"/>
    <w:uiPriority w:val="99"/>
    <w:semiHidden/>
    <w:unhideWhenUsed/>
    <w:rsid w:val="00E546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semiHidden/>
    <w:rsid w:val="00E5465D"/>
  </w:style>
  <w:style w:type="paragraph" w:styleId="a8">
    <w:name w:val="List Paragraph"/>
    <w:basedOn w:val="a"/>
    <w:uiPriority w:val="34"/>
    <w:qFormat/>
    <w:rsid w:val="004476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7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footnote text"/>
    <w:basedOn w:val="a"/>
    <w:link w:val="Char"/>
    <w:uiPriority w:val="99"/>
    <w:semiHidden/>
    <w:unhideWhenUsed/>
    <w:rsid w:val="00532533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rsid w:val="0053253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32533"/>
    <w:rPr>
      <w:vertAlign w:val="superscript"/>
    </w:rPr>
  </w:style>
  <w:style w:type="paragraph" w:styleId="a6">
    <w:name w:val="header"/>
    <w:basedOn w:val="a"/>
    <w:link w:val="Char0"/>
    <w:uiPriority w:val="99"/>
    <w:semiHidden/>
    <w:unhideWhenUsed/>
    <w:rsid w:val="00E546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E5465D"/>
  </w:style>
  <w:style w:type="paragraph" w:styleId="a7">
    <w:name w:val="footer"/>
    <w:basedOn w:val="a"/>
    <w:link w:val="Char1"/>
    <w:uiPriority w:val="99"/>
    <w:semiHidden/>
    <w:unhideWhenUsed/>
    <w:rsid w:val="00E546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semiHidden/>
    <w:rsid w:val="00E5465D"/>
  </w:style>
  <w:style w:type="paragraph" w:styleId="a8">
    <w:name w:val="List Paragraph"/>
    <w:basedOn w:val="a"/>
    <w:uiPriority w:val="34"/>
    <w:qFormat/>
    <w:rsid w:val="00447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6CCB6-7254-44C4-8C33-F49D4E2E3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gramfys01</cp:lastModifiedBy>
  <cp:revision>3</cp:revision>
  <dcterms:created xsi:type="dcterms:W3CDTF">2026-03-30T09:18:00Z</dcterms:created>
  <dcterms:modified xsi:type="dcterms:W3CDTF">2026-03-31T09:04:00Z</dcterms:modified>
</cp:coreProperties>
</file>