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C4025" w14:textId="77777777" w:rsidR="006E66B2" w:rsidRPr="006E66B2" w:rsidRDefault="006E66B2" w:rsidP="006E66B2">
      <w:pPr>
        <w:rPr>
          <w:b/>
          <w:bCs/>
          <w:lang w:val="en-US"/>
        </w:rPr>
      </w:pPr>
      <w:bookmarkStart w:id="0" w:name="_GoBack"/>
      <w:bookmarkEnd w:id="0"/>
      <w:r w:rsidRPr="006E66B2">
        <w:rPr>
          <w:b/>
          <w:bCs/>
          <w:lang w:val="en-US"/>
        </w:rPr>
        <w:t>BIP Neurological Physiotherapy – Lamia Greece 2025</w:t>
      </w:r>
    </w:p>
    <w:p w14:paraId="28F5A3C9" w14:textId="77777777" w:rsidR="006E66B2" w:rsidRPr="006E66B2" w:rsidRDefault="006E66B2" w:rsidP="006E66B2">
      <w:pPr>
        <w:rPr>
          <w:b/>
          <w:bCs/>
          <w:lang w:val="en-US"/>
        </w:rPr>
      </w:pPr>
    </w:p>
    <w:p w14:paraId="72990F69" w14:textId="77777777" w:rsidR="006E66B2" w:rsidRPr="006E66B2" w:rsidRDefault="006E66B2" w:rsidP="006E66B2">
      <w:pPr>
        <w:rPr>
          <w:b/>
          <w:bCs/>
          <w:lang w:val="en-US"/>
        </w:rPr>
      </w:pPr>
      <w:r w:rsidRPr="006E66B2">
        <w:rPr>
          <w:b/>
          <w:bCs/>
          <w:lang w:val="en-US"/>
        </w:rPr>
        <w:t>“The effectiveness of external sensory cues in improving functional performance in individuals with</w:t>
      </w:r>
    </w:p>
    <w:p w14:paraId="74F13497" w14:textId="77777777" w:rsidR="006E66B2" w:rsidRPr="006E66B2" w:rsidRDefault="006E66B2" w:rsidP="006E66B2">
      <w:pPr>
        <w:rPr>
          <w:b/>
          <w:bCs/>
          <w:lang w:val="en-US"/>
        </w:rPr>
      </w:pPr>
      <w:r w:rsidRPr="006E66B2">
        <w:rPr>
          <w:b/>
          <w:bCs/>
          <w:lang w:val="en-US"/>
        </w:rPr>
        <w:t>Parkinson’s disease: a systematic review with meta-analysis”</w:t>
      </w:r>
    </w:p>
    <w:p w14:paraId="647B7206" w14:textId="77777777" w:rsidR="006E66B2" w:rsidRPr="006E66B2" w:rsidRDefault="006E66B2" w:rsidP="006E66B2">
      <w:pPr>
        <w:rPr>
          <w:lang w:val="en-US"/>
        </w:rPr>
      </w:pPr>
      <w:r w:rsidRPr="006E66B2">
        <w:rPr>
          <w:lang w:val="en-US"/>
        </w:rPr>
        <w:t>Cassimatis et al., 2016</w:t>
      </w:r>
    </w:p>
    <w:p w14:paraId="6ED2430B" w14:textId="77777777" w:rsidR="006E66B2" w:rsidRPr="006E66B2" w:rsidRDefault="006E66B2" w:rsidP="006E66B2">
      <w:pPr>
        <w:rPr>
          <w:lang w:val="en-US"/>
        </w:rPr>
      </w:pPr>
    </w:p>
    <w:p w14:paraId="5CCB996C" w14:textId="6CF47A22" w:rsidR="006E66B2" w:rsidRPr="006E66B2" w:rsidRDefault="006E66B2" w:rsidP="006E66B2">
      <w:pPr>
        <w:rPr>
          <w:lang w:val="en-US"/>
        </w:rPr>
      </w:pPr>
      <w:r w:rsidRPr="006E66B2">
        <w:rPr>
          <w:lang w:val="en-US"/>
        </w:rPr>
        <w:t>This systematic review with meta-analysis aimed to assess the effectiveness of external sensory cues—</w:t>
      </w:r>
      <w:r w:rsidR="00095872">
        <w:rPr>
          <w:lang w:val="en-US"/>
        </w:rPr>
        <w:t xml:space="preserve"> </w:t>
      </w:r>
      <w:r w:rsidRPr="006E66B2">
        <w:rPr>
          <w:lang w:val="en-US"/>
        </w:rPr>
        <w:t>such as visual, auditory, and tactile cues—in improving the functional performance of individuals with</w:t>
      </w:r>
      <w:r w:rsidR="00095872">
        <w:rPr>
          <w:lang w:val="en-US"/>
        </w:rPr>
        <w:t xml:space="preserve"> </w:t>
      </w:r>
      <w:r w:rsidRPr="006E66B2">
        <w:rPr>
          <w:lang w:val="en-US"/>
        </w:rPr>
        <w:t>Parkinson's disease (PD).</w:t>
      </w:r>
    </w:p>
    <w:p w14:paraId="2628E653" w14:textId="50081526" w:rsidR="006E66B2" w:rsidRPr="006E66B2" w:rsidRDefault="006E66B2" w:rsidP="006E66B2">
      <w:pPr>
        <w:rPr>
          <w:lang w:val="en-US"/>
        </w:rPr>
      </w:pPr>
      <w:r w:rsidRPr="006E66B2">
        <w:rPr>
          <w:lang w:val="en-US"/>
        </w:rPr>
        <w:t>Parkinson's disease is a neurodegenerative disorder that affects movement, making daily activities</w:t>
      </w:r>
      <w:r w:rsidR="00095872">
        <w:rPr>
          <w:lang w:val="en-US"/>
        </w:rPr>
        <w:t xml:space="preserve"> </w:t>
      </w:r>
      <w:r w:rsidRPr="006E66B2">
        <w:rPr>
          <w:lang w:val="en-US"/>
        </w:rPr>
        <w:t>challenging. A literature search was conducted using MEDLINE, Cumulative Index to Nursing and Allied</w:t>
      </w:r>
      <w:r w:rsidR="00095872">
        <w:rPr>
          <w:lang w:val="en-US"/>
        </w:rPr>
        <w:t xml:space="preserve"> </w:t>
      </w:r>
      <w:r w:rsidRPr="006E66B2">
        <w:rPr>
          <w:lang w:val="en-US"/>
        </w:rPr>
        <w:t xml:space="preserve">Health Literature, EMBASE and </w:t>
      </w:r>
      <w:proofErr w:type="spellStart"/>
      <w:r w:rsidRPr="006E66B2">
        <w:rPr>
          <w:lang w:val="en-US"/>
        </w:rPr>
        <w:t>Pubmed</w:t>
      </w:r>
      <w:proofErr w:type="spellEnd"/>
      <w:r w:rsidRPr="006E66B2">
        <w:rPr>
          <w:lang w:val="en-US"/>
        </w:rPr>
        <w:t>.</w:t>
      </w:r>
    </w:p>
    <w:p w14:paraId="69671F53" w14:textId="22B41489" w:rsidR="006E66B2" w:rsidRPr="006E66B2" w:rsidRDefault="006E66B2" w:rsidP="006E66B2">
      <w:pPr>
        <w:rPr>
          <w:lang w:val="en-US"/>
        </w:rPr>
      </w:pPr>
      <w:r w:rsidRPr="006E66B2">
        <w:rPr>
          <w:lang w:val="en-US"/>
        </w:rPr>
        <w:t>The PRISMA flow diagram was used to depict the stages of the screening process during which relevant</w:t>
      </w:r>
      <w:r w:rsidR="00095872">
        <w:rPr>
          <w:lang w:val="en-US"/>
        </w:rPr>
        <w:t xml:space="preserve"> </w:t>
      </w:r>
      <w:r w:rsidRPr="006E66B2">
        <w:rPr>
          <w:lang w:val="en-US"/>
        </w:rPr>
        <w:t>articles were critically reviewed by two independent researchers.</w:t>
      </w:r>
      <w:r w:rsidR="00095872">
        <w:rPr>
          <w:lang w:val="en-US"/>
        </w:rPr>
        <w:t xml:space="preserve"> </w:t>
      </w:r>
      <w:r w:rsidRPr="006E66B2">
        <w:rPr>
          <w:lang w:val="en-US"/>
        </w:rPr>
        <w:t xml:space="preserve">Researchers </w:t>
      </w:r>
      <w:proofErr w:type="spellStart"/>
      <w:r w:rsidRPr="006E66B2">
        <w:rPr>
          <w:lang w:val="en-US"/>
        </w:rPr>
        <w:t>analysed</w:t>
      </w:r>
      <w:proofErr w:type="spellEnd"/>
      <w:r w:rsidRPr="006E66B2">
        <w:rPr>
          <w:lang w:val="en-US"/>
        </w:rPr>
        <w:t xml:space="preserve"> six studies involving 243 participants with PD, which examined how different types</w:t>
      </w:r>
      <w:r w:rsidR="00095872">
        <w:rPr>
          <w:lang w:val="en-US"/>
        </w:rPr>
        <w:t xml:space="preserve"> </w:t>
      </w:r>
      <w:r w:rsidRPr="006E66B2">
        <w:rPr>
          <w:lang w:val="en-US"/>
        </w:rPr>
        <w:t>of sensory cues impacted activities of daily living (ADLs), such as walking, dressing, and general mobility.</w:t>
      </w:r>
      <w:r w:rsidR="00095872">
        <w:rPr>
          <w:lang w:val="en-US"/>
        </w:rPr>
        <w:t xml:space="preserve"> </w:t>
      </w:r>
      <w:r w:rsidRPr="006E66B2">
        <w:rPr>
          <w:lang w:val="en-US"/>
        </w:rPr>
        <w:t>The results showed that external sensory cues had a significant positive effect on functional performance,</w:t>
      </w:r>
      <w:r w:rsidR="00095872">
        <w:rPr>
          <w:lang w:val="en-US"/>
        </w:rPr>
        <w:t xml:space="preserve"> </w:t>
      </w:r>
      <w:r w:rsidRPr="006E66B2">
        <w:rPr>
          <w:lang w:val="en-US"/>
        </w:rPr>
        <w:t>both immediately after the interventions and at follow-up. Improvements were seen in various aspects of</w:t>
      </w:r>
      <w:r w:rsidR="00095872">
        <w:rPr>
          <w:lang w:val="en-US"/>
        </w:rPr>
        <w:t xml:space="preserve"> </w:t>
      </w:r>
      <w:r w:rsidRPr="006E66B2">
        <w:rPr>
          <w:lang w:val="en-US"/>
        </w:rPr>
        <w:t>movement and task completion, highlighting that sensory cues could be an effective tool in therapy for</w:t>
      </w:r>
      <w:r w:rsidR="00095872">
        <w:rPr>
          <w:lang w:val="en-US"/>
        </w:rPr>
        <w:t xml:space="preserve"> </w:t>
      </w:r>
      <w:r w:rsidRPr="006E66B2">
        <w:rPr>
          <w:lang w:val="en-US"/>
        </w:rPr>
        <w:t>people with PD.</w:t>
      </w:r>
    </w:p>
    <w:p w14:paraId="39FB9378" w14:textId="060F0329" w:rsidR="006E66B2" w:rsidRPr="006E66B2" w:rsidRDefault="006E66B2" w:rsidP="006E66B2">
      <w:pPr>
        <w:rPr>
          <w:lang w:val="en-US"/>
        </w:rPr>
      </w:pPr>
      <w:r w:rsidRPr="006E66B2">
        <w:rPr>
          <w:lang w:val="en-US"/>
        </w:rPr>
        <w:t>The study concluded that integrating sensory cues into rehabilitation programs could be beneficial for</w:t>
      </w:r>
      <w:r w:rsidR="00095872">
        <w:rPr>
          <w:lang w:val="en-US"/>
        </w:rPr>
        <w:t xml:space="preserve"> </w:t>
      </w:r>
      <w:r w:rsidRPr="006E66B2">
        <w:rPr>
          <w:lang w:val="en-US"/>
        </w:rPr>
        <w:t>improving the quality of life for PD patients.</w:t>
      </w:r>
    </w:p>
    <w:p w14:paraId="759EC0F4" w14:textId="788B8B70" w:rsidR="006E66B2" w:rsidRPr="006E66B2" w:rsidRDefault="006E66B2" w:rsidP="006E66B2">
      <w:pPr>
        <w:rPr>
          <w:lang w:val="en-US"/>
        </w:rPr>
      </w:pPr>
      <w:r w:rsidRPr="006E66B2">
        <w:rPr>
          <w:lang w:val="en-US"/>
        </w:rPr>
        <w:t>In summary, the meta-analysis supports the use of external sensory cues as an effective intervention for</w:t>
      </w:r>
      <w:r w:rsidR="00095872">
        <w:rPr>
          <w:lang w:val="en-US"/>
        </w:rPr>
        <w:t xml:space="preserve"> </w:t>
      </w:r>
      <w:r w:rsidRPr="006E66B2">
        <w:rPr>
          <w:lang w:val="en-US"/>
        </w:rPr>
        <w:t>improving functional performance in individuals with Parkinson's disease, suggesting it as a valuable</w:t>
      </w:r>
      <w:r w:rsidR="00095872">
        <w:rPr>
          <w:lang w:val="en-US"/>
        </w:rPr>
        <w:t xml:space="preserve"> </w:t>
      </w:r>
      <w:r w:rsidRPr="006E66B2">
        <w:rPr>
          <w:lang w:val="en-US"/>
        </w:rPr>
        <w:t>addition to clinical practice for managing the symptoms of PD.</w:t>
      </w:r>
    </w:p>
    <w:p w14:paraId="0D8B1D36" w14:textId="65FBBEC9" w:rsidR="006E66B2" w:rsidRPr="006E66B2" w:rsidRDefault="006E66B2" w:rsidP="006E66B2">
      <w:pPr>
        <w:rPr>
          <w:lang w:val="en-US"/>
        </w:rPr>
      </w:pPr>
      <w:r w:rsidRPr="006E66B2">
        <w:rPr>
          <w:lang w:val="en-US"/>
        </w:rPr>
        <w:t>In our opinion, this systematic review provides a solid summary of a well-researched topic. It reinforced</w:t>
      </w:r>
      <w:r w:rsidR="00095872">
        <w:rPr>
          <w:lang w:val="en-US"/>
        </w:rPr>
        <w:t xml:space="preserve"> </w:t>
      </w:r>
      <w:r w:rsidRPr="006E66B2">
        <w:rPr>
          <w:lang w:val="en-US"/>
        </w:rPr>
        <w:t>our existing knowledge on how rehabilitation for individuals with Parkinson’s disease should be</w:t>
      </w:r>
      <w:r w:rsidR="00095872">
        <w:rPr>
          <w:lang w:val="en-US"/>
        </w:rPr>
        <w:t xml:space="preserve"> </w:t>
      </w:r>
      <w:r w:rsidRPr="006E66B2">
        <w:rPr>
          <w:lang w:val="en-US"/>
        </w:rPr>
        <w:t>implemented in practice.</w:t>
      </w:r>
    </w:p>
    <w:p w14:paraId="2CEC5E23" w14:textId="77777777" w:rsidR="006E66B2" w:rsidRPr="006E66B2" w:rsidRDefault="006E66B2" w:rsidP="006E66B2">
      <w:pPr>
        <w:rPr>
          <w:lang w:val="en-US"/>
        </w:rPr>
      </w:pPr>
    </w:p>
    <w:p w14:paraId="030F49D8" w14:textId="77777777" w:rsidR="00095872" w:rsidRDefault="006E66B2" w:rsidP="00095872">
      <w:pPr>
        <w:jc w:val="right"/>
        <w:rPr>
          <w:lang w:val="en-US"/>
        </w:rPr>
      </w:pPr>
      <w:proofErr w:type="spellStart"/>
      <w:r w:rsidRPr="006E66B2">
        <w:rPr>
          <w:lang w:val="en-US"/>
        </w:rPr>
        <w:t>Danai</w:t>
      </w:r>
      <w:proofErr w:type="spellEnd"/>
      <w:r w:rsidRPr="006E66B2">
        <w:rPr>
          <w:lang w:val="en-US"/>
        </w:rPr>
        <w:t xml:space="preserve"> </w:t>
      </w:r>
      <w:proofErr w:type="spellStart"/>
      <w:r w:rsidRPr="006E66B2">
        <w:rPr>
          <w:lang w:val="en-US"/>
        </w:rPr>
        <w:t>Kouti</w:t>
      </w:r>
      <w:proofErr w:type="spellEnd"/>
      <w:r w:rsidRPr="006E66B2">
        <w:rPr>
          <w:lang w:val="en-US"/>
        </w:rPr>
        <w:t xml:space="preserve">, Angela </w:t>
      </w:r>
      <w:proofErr w:type="spellStart"/>
      <w:r w:rsidRPr="006E66B2">
        <w:rPr>
          <w:lang w:val="en-US"/>
        </w:rPr>
        <w:t>Halili</w:t>
      </w:r>
      <w:proofErr w:type="spellEnd"/>
      <w:r w:rsidRPr="006E66B2">
        <w:rPr>
          <w:lang w:val="en-US"/>
        </w:rPr>
        <w:t xml:space="preserve">, </w:t>
      </w:r>
      <w:proofErr w:type="spellStart"/>
      <w:r w:rsidRPr="006E66B2">
        <w:rPr>
          <w:lang w:val="en-US"/>
        </w:rPr>
        <w:t>Klára</w:t>
      </w:r>
      <w:proofErr w:type="spellEnd"/>
      <w:r w:rsidRPr="006E66B2">
        <w:rPr>
          <w:lang w:val="en-US"/>
        </w:rPr>
        <w:t xml:space="preserve"> </w:t>
      </w:r>
      <w:proofErr w:type="spellStart"/>
      <w:r w:rsidRPr="006E66B2">
        <w:rPr>
          <w:lang w:val="en-US"/>
        </w:rPr>
        <w:t>Mojžíšková</w:t>
      </w:r>
      <w:proofErr w:type="spellEnd"/>
      <w:r w:rsidRPr="006E66B2">
        <w:rPr>
          <w:lang w:val="en-US"/>
        </w:rPr>
        <w:t>,</w:t>
      </w:r>
      <w:r w:rsidR="00095872">
        <w:rPr>
          <w:lang w:val="en-US"/>
        </w:rPr>
        <w:t xml:space="preserve"> </w:t>
      </w:r>
    </w:p>
    <w:p w14:paraId="4F6F10F2" w14:textId="77777777" w:rsidR="00095872" w:rsidRDefault="006E66B2" w:rsidP="00095872">
      <w:pPr>
        <w:jc w:val="right"/>
        <w:rPr>
          <w:lang w:val="en-US"/>
        </w:rPr>
      </w:pPr>
      <w:r w:rsidRPr="006E66B2">
        <w:rPr>
          <w:lang w:val="en-US"/>
        </w:rPr>
        <w:lastRenderedPageBreak/>
        <w:t xml:space="preserve">Sara Siivonen, Michaela </w:t>
      </w:r>
      <w:proofErr w:type="spellStart"/>
      <w:r w:rsidRPr="006E66B2">
        <w:rPr>
          <w:lang w:val="en-US"/>
        </w:rPr>
        <w:t>Karásková</w:t>
      </w:r>
      <w:proofErr w:type="spellEnd"/>
      <w:r w:rsidRPr="006E66B2">
        <w:rPr>
          <w:lang w:val="en-US"/>
        </w:rPr>
        <w:t>,</w:t>
      </w:r>
      <w:r w:rsidR="00095872">
        <w:rPr>
          <w:lang w:val="en-US"/>
        </w:rPr>
        <w:t xml:space="preserve"> </w:t>
      </w:r>
      <w:r w:rsidRPr="006E66B2">
        <w:rPr>
          <w:lang w:val="en-US"/>
        </w:rPr>
        <w:t xml:space="preserve">Sonja </w:t>
      </w:r>
      <w:proofErr w:type="spellStart"/>
      <w:r w:rsidRPr="006E66B2">
        <w:rPr>
          <w:lang w:val="en-US"/>
        </w:rPr>
        <w:t>Lydman</w:t>
      </w:r>
      <w:proofErr w:type="spellEnd"/>
      <w:r w:rsidRPr="006E66B2">
        <w:rPr>
          <w:lang w:val="en-US"/>
        </w:rPr>
        <w:t>,</w:t>
      </w:r>
      <w:r w:rsidR="00095872">
        <w:rPr>
          <w:lang w:val="en-US"/>
        </w:rPr>
        <w:t xml:space="preserve"> </w:t>
      </w:r>
    </w:p>
    <w:p w14:paraId="7138B502" w14:textId="7C9085EF" w:rsidR="006E66B2" w:rsidRPr="00095872" w:rsidRDefault="006E66B2" w:rsidP="00095872">
      <w:pPr>
        <w:jc w:val="right"/>
        <w:rPr>
          <w:lang w:val="en-US"/>
        </w:rPr>
      </w:pPr>
      <w:r w:rsidRPr="00095872">
        <w:rPr>
          <w:lang w:val="en-US"/>
        </w:rPr>
        <w:t xml:space="preserve">Magdalena Valentová, Milla </w:t>
      </w:r>
      <w:proofErr w:type="spellStart"/>
      <w:r w:rsidRPr="00095872">
        <w:rPr>
          <w:lang w:val="en-US"/>
        </w:rPr>
        <w:t>Saastamoinen</w:t>
      </w:r>
      <w:proofErr w:type="spellEnd"/>
      <w:r w:rsidRPr="00095872">
        <w:rPr>
          <w:lang w:val="en-US"/>
        </w:rPr>
        <w:t>,</w:t>
      </w:r>
      <w:r w:rsidR="00095872">
        <w:rPr>
          <w:lang w:val="en-US"/>
        </w:rPr>
        <w:t xml:space="preserve"> </w:t>
      </w:r>
      <w:r w:rsidRPr="00095872">
        <w:rPr>
          <w:lang w:val="en-US"/>
        </w:rPr>
        <w:t xml:space="preserve">Anna Karla </w:t>
      </w:r>
      <w:proofErr w:type="spellStart"/>
      <w:r w:rsidRPr="00095872">
        <w:rPr>
          <w:lang w:val="en-US"/>
        </w:rPr>
        <w:t>Seifertová</w:t>
      </w:r>
      <w:proofErr w:type="spellEnd"/>
    </w:p>
    <w:sectPr w:rsidR="006E66B2" w:rsidRPr="00095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B2"/>
    <w:rsid w:val="00095872"/>
    <w:rsid w:val="000F4876"/>
    <w:rsid w:val="0068083D"/>
    <w:rsid w:val="006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F6AD"/>
  <w15:chartTrackingRefBased/>
  <w15:docId w15:val="{FF50122C-69CF-456A-B020-B75ECA0A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E6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E6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6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E6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E6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E6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E6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E6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E6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E6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E6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E6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E66B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E66B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E66B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E66B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E66B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E66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E6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E6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E6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E6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E6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E66B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E66B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E66B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E6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6E66B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E66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ANAGNOSTOU KONSTANTINOS</dc:creator>
  <cp:keywords/>
  <dc:description/>
  <cp:lastModifiedBy>user</cp:lastModifiedBy>
  <cp:revision>2</cp:revision>
  <dcterms:created xsi:type="dcterms:W3CDTF">2025-04-07T12:31:00Z</dcterms:created>
  <dcterms:modified xsi:type="dcterms:W3CDTF">2025-04-07T12:31:00Z</dcterms:modified>
</cp:coreProperties>
</file>